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9FDFD" w14:textId="77777777" w:rsidR="00B54F03" w:rsidRPr="008E374D" w:rsidRDefault="00B54F03" w:rsidP="00B54F03">
      <w:pPr>
        <w:ind w:left="3830" w:right="4992"/>
        <w:jc w:val="center"/>
        <w:rPr>
          <w:szCs w:val="24"/>
        </w:rPr>
      </w:pPr>
      <w:r>
        <w:rPr>
          <w:szCs w:val="24"/>
        </w:rPr>
        <w:t xml:space="preserve">        </w:t>
      </w:r>
    </w:p>
    <w:p w14:paraId="3281A449" w14:textId="77777777" w:rsidR="00B54F03" w:rsidRPr="002D40C7" w:rsidRDefault="00B54F03" w:rsidP="00B54F03">
      <w:pPr>
        <w:pStyle w:val="Heading4"/>
        <w:rPr>
          <w:rFonts w:ascii="Algerian" w:hAnsi="Algerian"/>
          <w:b w:val="0"/>
          <w:sz w:val="40"/>
          <w:szCs w:val="40"/>
          <w:lang w:val="en-NZ"/>
        </w:rPr>
      </w:pPr>
      <w:r>
        <w:rPr>
          <w:noProof/>
          <w:lang w:val="en-NZ" w:eastAsia="en-NZ"/>
        </w:rPr>
        <w:drawing>
          <wp:anchor distT="0" distB="0" distL="114300" distR="114300" simplePos="0" relativeHeight="251659264" behindDoc="1" locked="0" layoutInCell="1" allowOverlap="1" wp14:anchorId="43808073" wp14:editId="795D0EA6">
            <wp:simplePos x="0" y="0"/>
            <wp:positionH relativeFrom="margin">
              <wp:align>left</wp:align>
            </wp:positionH>
            <wp:positionV relativeFrom="paragraph">
              <wp:posOffset>157480</wp:posOffset>
            </wp:positionV>
            <wp:extent cx="838200" cy="822960"/>
            <wp:effectExtent l="0" t="0" r="0" b="0"/>
            <wp:wrapTight wrapText="bothSides">
              <wp:wrapPolygon edited="0">
                <wp:start x="8836" y="0"/>
                <wp:lineTo x="3436" y="2000"/>
                <wp:lineTo x="1964" y="3500"/>
                <wp:lineTo x="2455" y="8000"/>
                <wp:lineTo x="0" y="10000"/>
                <wp:lineTo x="0" y="18500"/>
                <wp:lineTo x="4418" y="21000"/>
                <wp:lineTo x="8836" y="21000"/>
                <wp:lineTo x="12273" y="21000"/>
                <wp:lineTo x="16691" y="21000"/>
                <wp:lineTo x="21109" y="18500"/>
                <wp:lineTo x="21109" y="9500"/>
                <wp:lineTo x="18164" y="8000"/>
                <wp:lineTo x="19636" y="4500"/>
                <wp:lineTo x="17673" y="2000"/>
                <wp:lineTo x="12273" y="0"/>
                <wp:lineTo x="8836" y="0"/>
              </wp:wrapPolygon>
            </wp:wrapTight>
            <wp:docPr id="1" name="Picture 1" descr="Rebus Logo trans 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bus Logo trans b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8200" cy="822960"/>
                    </a:xfrm>
                    <a:prstGeom prst="rect">
                      <a:avLst/>
                    </a:prstGeom>
                    <a:noFill/>
                    <a:ln>
                      <a:noFill/>
                    </a:ln>
                  </pic:spPr>
                </pic:pic>
              </a:graphicData>
            </a:graphic>
          </wp:anchor>
        </w:drawing>
      </w:r>
      <w:r>
        <w:rPr>
          <w:i/>
          <w:sz w:val="40"/>
          <w:szCs w:val="40"/>
          <w:lang w:val="en-NZ"/>
        </w:rPr>
        <w:t xml:space="preserve">                     </w:t>
      </w:r>
      <w:r w:rsidRPr="002D40C7">
        <w:rPr>
          <w:rFonts w:ascii="Algerian" w:hAnsi="Algerian"/>
          <w:b w:val="0"/>
          <w:color w:val="1F3864" w:themeColor="accent1" w:themeShade="80"/>
          <w:sz w:val="40"/>
          <w:szCs w:val="40"/>
        </w:rPr>
        <w:t xml:space="preserve">BY-LAWS </w:t>
      </w:r>
      <w:r w:rsidRPr="002D40C7">
        <w:rPr>
          <w:rFonts w:ascii="Algerian" w:hAnsi="Algerian"/>
          <w:b w:val="0"/>
          <w:color w:val="1F3864" w:themeColor="accent1" w:themeShade="80"/>
          <w:sz w:val="40"/>
          <w:szCs w:val="40"/>
          <w:lang w:val="en-NZ"/>
        </w:rPr>
        <w:t>of the</w:t>
      </w:r>
    </w:p>
    <w:p w14:paraId="32884209" w14:textId="77777777" w:rsidR="00B54F03" w:rsidRPr="002D40C7" w:rsidRDefault="00B54F03" w:rsidP="00B54F03">
      <w:pPr>
        <w:pStyle w:val="Heading5"/>
        <w:rPr>
          <w:rFonts w:ascii="Algerian Mesa Alt Caps" w:hAnsi="Algerian Mesa Alt Caps"/>
          <w:b w:val="0"/>
          <w:i w:val="0"/>
          <w:color w:val="1F3864" w:themeColor="accent1" w:themeShade="80"/>
          <w:sz w:val="48"/>
          <w:szCs w:val="48"/>
          <w:lang w:val="en-NZ"/>
        </w:rPr>
      </w:pPr>
      <w:r w:rsidRPr="002D40C7">
        <w:rPr>
          <w:rFonts w:ascii="Algerian Mesa Alt Caps" w:hAnsi="Algerian Mesa Alt Caps"/>
          <w:b w:val="0"/>
          <w:i w:val="0"/>
          <w:color w:val="1F3864" w:themeColor="accent1" w:themeShade="80"/>
          <w:sz w:val="48"/>
          <w:szCs w:val="48"/>
          <w:lang w:val="en-NZ"/>
        </w:rPr>
        <w:t>REBUS</w:t>
      </w:r>
      <w:r w:rsidRPr="002D40C7">
        <w:rPr>
          <w:rFonts w:ascii="Algerian Mesa Alt Caps" w:hAnsi="Algerian Mesa Alt Caps"/>
          <w:b w:val="0"/>
          <w:i w:val="0"/>
          <w:color w:val="1F3864" w:themeColor="accent1" w:themeShade="80"/>
          <w:sz w:val="48"/>
          <w:szCs w:val="48"/>
        </w:rPr>
        <w:t xml:space="preserve"> CLUB </w:t>
      </w:r>
      <w:proofErr w:type="gramStart"/>
      <w:r w:rsidRPr="002D40C7">
        <w:rPr>
          <w:rFonts w:ascii="Algerian Mesa Alt Caps" w:hAnsi="Algerian Mesa Alt Caps"/>
          <w:b w:val="0"/>
          <w:i w:val="0"/>
          <w:color w:val="1F3864" w:themeColor="accent1" w:themeShade="80"/>
          <w:sz w:val="48"/>
          <w:szCs w:val="48"/>
          <w:lang w:val="en-NZ"/>
        </w:rPr>
        <w:t>of</w:t>
      </w:r>
      <w:r w:rsidRPr="002D40C7">
        <w:rPr>
          <w:rFonts w:ascii="Algerian Mesa Alt Caps" w:hAnsi="Algerian Mesa Alt Caps"/>
          <w:b w:val="0"/>
          <w:i w:val="0"/>
          <w:color w:val="1F3864" w:themeColor="accent1" w:themeShade="80"/>
          <w:sz w:val="48"/>
          <w:szCs w:val="48"/>
        </w:rPr>
        <w:t xml:space="preserve"> </w:t>
      </w:r>
      <w:r w:rsidRPr="002D40C7">
        <w:rPr>
          <w:rFonts w:ascii="Algerian Mesa Alt Caps" w:hAnsi="Algerian Mesa Alt Caps"/>
          <w:b w:val="0"/>
          <w:i w:val="0"/>
          <w:color w:val="1F3864" w:themeColor="accent1" w:themeShade="80"/>
          <w:sz w:val="48"/>
          <w:szCs w:val="48"/>
          <w:lang w:val="en-NZ"/>
        </w:rPr>
        <w:t xml:space="preserve"> XXXXXXX</w:t>
      </w:r>
      <w:proofErr w:type="gramEnd"/>
    </w:p>
    <w:p w14:paraId="305A31FB" w14:textId="77777777" w:rsidR="00B54F03" w:rsidRPr="00503557" w:rsidRDefault="00B54F03" w:rsidP="00503557">
      <w:pPr>
        <w:pStyle w:val="Heading2"/>
        <w:jc w:val="both"/>
        <w:rPr>
          <w:i w:val="0"/>
          <w:sz w:val="21"/>
          <w:szCs w:val="21"/>
          <w:lang w:val="en-NZ"/>
        </w:rPr>
      </w:pPr>
      <w:r w:rsidRPr="00503557">
        <w:rPr>
          <w:i w:val="0"/>
          <w:sz w:val="21"/>
          <w:szCs w:val="21"/>
        </w:rPr>
        <w:t>ARTICLE I - TERRITO</w:t>
      </w:r>
      <w:r w:rsidRPr="00503557">
        <w:rPr>
          <w:i w:val="0"/>
          <w:sz w:val="21"/>
          <w:szCs w:val="21"/>
          <w:lang w:val="en-NZ"/>
        </w:rPr>
        <w:t>RY</w:t>
      </w:r>
    </w:p>
    <w:p w14:paraId="0F3C3471" w14:textId="77777777" w:rsidR="00B54F03" w:rsidRPr="00503557" w:rsidRDefault="00B54F03" w:rsidP="00503557">
      <w:pPr>
        <w:shd w:val="clear" w:color="auto" w:fill="FFFFFF"/>
        <w:ind w:left="58"/>
        <w:jc w:val="both"/>
        <w:rPr>
          <w:sz w:val="21"/>
          <w:szCs w:val="21"/>
        </w:rPr>
      </w:pPr>
      <w:r w:rsidRPr="00503557">
        <w:rPr>
          <w:color w:val="000000"/>
          <w:sz w:val="21"/>
          <w:szCs w:val="21"/>
        </w:rPr>
        <w:t xml:space="preserve">Membership of the </w:t>
      </w:r>
      <w:r w:rsidRPr="00503557">
        <w:rPr>
          <w:b/>
          <w:bCs/>
          <w:color w:val="000000"/>
          <w:sz w:val="21"/>
          <w:szCs w:val="21"/>
        </w:rPr>
        <w:t xml:space="preserve">Rebus Club </w:t>
      </w:r>
      <w:proofErr w:type="gramStart"/>
      <w:r w:rsidRPr="00503557">
        <w:rPr>
          <w:b/>
          <w:bCs/>
          <w:color w:val="000000"/>
          <w:sz w:val="21"/>
          <w:szCs w:val="21"/>
        </w:rPr>
        <w:t xml:space="preserve">of </w:t>
      </w:r>
      <w:r w:rsidRPr="00503557">
        <w:rPr>
          <w:color w:val="000000"/>
          <w:sz w:val="21"/>
          <w:szCs w:val="21"/>
        </w:rPr>
        <w:t xml:space="preserve"> XXXXXX</w:t>
      </w:r>
      <w:proofErr w:type="gramEnd"/>
      <w:r w:rsidRPr="00503557">
        <w:rPr>
          <w:color w:val="000000"/>
          <w:sz w:val="21"/>
          <w:szCs w:val="21"/>
        </w:rPr>
        <w:t xml:space="preserve"> shall be for residents of the area known as the XXXXXXX  and surrounding </w:t>
      </w:r>
      <w:proofErr w:type="gramStart"/>
      <w:r w:rsidRPr="00503557">
        <w:rPr>
          <w:color w:val="000000"/>
          <w:sz w:val="21"/>
          <w:szCs w:val="21"/>
        </w:rPr>
        <w:t>district</w:t>
      </w:r>
      <w:proofErr w:type="gramEnd"/>
      <w:r w:rsidRPr="00503557">
        <w:rPr>
          <w:color w:val="000000"/>
          <w:sz w:val="21"/>
          <w:szCs w:val="21"/>
        </w:rPr>
        <w:t>.</w:t>
      </w:r>
    </w:p>
    <w:p w14:paraId="13B486C1" w14:textId="77777777" w:rsidR="00B54F03" w:rsidRPr="00503557" w:rsidRDefault="00B54F03" w:rsidP="00503557">
      <w:pPr>
        <w:shd w:val="clear" w:color="auto" w:fill="FFFFFF"/>
        <w:spacing w:before="278"/>
        <w:ind w:left="48"/>
        <w:jc w:val="both"/>
        <w:rPr>
          <w:sz w:val="21"/>
          <w:szCs w:val="21"/>
        </w:rPr>
      </w:pPr>
      <w:r w:rsidRPr="00503557">
        <w:rPr>
          <w:b/>
          <w:bCs/>
          <w:color w:val="000000"/>
          <w:sz w:val="21"/>
          <w:szCs w:val="21"/>
        </w:rPr>
        <w:t>ARTICLE II - MEMBERSHIP</w:t>
      </w:r>
    </w:p>
    <w:p w14:paraId="0FA25A55" w14:textId="15C40176" w:rsidR="00B54F03" w:rsidRPr="00503557" w:rsidRDefault="00B54F03" w:rsidP="00503557">
      <w:pPr>
        <w:shd w:val="clear" w:color="auto" w:fill="FFFFFF"/>
        <w:spacing w:line="250" w:lineRule="exact"/>
        <w:ind w:left="38"/>
        <w:jc w:val="both"/>
        <w:rPr>
          <w:color w:val="000000"/>
          <w:spacing w:val="-8"/>
          <w:sz w:val="21"/>
          <w:szCs w:val="21"/>
        </w:rPr>
      </w:pPr>
      <w:r w:rsidRPr="00503557">
        <w:rPr>
          <w:color w:val="000000"/>
          <w:spacing w:val="-8"/>
          <w:sz w:val="21"/>
          <w:szCs w:val="21"/>
        </w:rPr>
        <w:t xml:space="preserve">(a) </w:t>
      </w:r>
      <w:r w:rsidRPr="00503557">
        <w:rPr>
          <w:b/>
          <w:bCs/>
          <w:color w:val="000000"/>
          <w:spacing w:val="-8"/>
          <w:sz w:val="21"/>
          <w:szCs w:val="21"/>
        </w:rPr>
        <w:t>Honorary members</w:t>
      </w:r>
      <w:r w:rsidRPr="00503557">
        <w:rPr>
          <w:color w:val="000000"/>
          <w:spacing w:val="-8"/>
          <w:sz w:val="21"/>
          <w:szCs w:val="21"/>
        </w:rPr>
        <w:t xml:space="preserve"> may be elected at the discretion of and on such terms as may be decided by a majority of members at an ordinary meeting. Honorary members shall not be required to pay membership subscriptions, shall not be eligible to hold office and shall not be entitled to vote</w:t>
      </w:r>
      <w:r w:rsidR="000F1D44">
        <w:rPr>
          <w:color w:val="000000"/>
          <w:spacing w:val="-8"/>
          <w:sz w:val="21"/>
          <w:szCs w:val="21"/>
        </w:rPr>
        <w:t>,</w:t>
      </w:r>
      <w:r w:rsidRPr="00503557">
        <w:rPr>
          <w:color w:val="000000"/>
          <w:spacing w:val="-8"/>
          <w:sz w:val="21"/>
          <w:szCs w:val="21"/>
        </w:rPr>
        <w:t xml:space="preserve"> but shall enjoy all other privileges of membership.</w:t>
      </w:r>
    </w:p>
    <w:p w14:paraId="6270158A" w14:textId="77777777" w:rsidR="00B54F03" w:rsidRPr="00503557" w:rsidRDefault="00B54F03" w:rsidP="00503557">
      <w:pPr>
        <w:shd w:val="clear" w:color="auto" w:fill="FFFFFF"/>
        <w:spacing w:line="250" w:lineRule="exact"/>
        <w:ind w:left="38"/>
        <w:jc w:val="both"/>
        <w:rPr>
          <w:sz w:val="21"/>
          <w:szCs w:val="21"/>
        </w:rPr>
      </w:pPr>
    </w:p>
    <w:p w14:paraId="00F744D9" w14:textId="0F280FCB" w:rsidR="00B54F03" w:rsidRPr="00503557" w:rsidRDefault="00B54F03" w:rsidP="00503557">
      <w:pPr>
        <w:shd w:val="clear" w:color="auto" w:fill="FFFFFF"/>
        <w:spacing w:line="250" w:lineRule="exact"/>
        <w:ind w:left="29"/>
        <w:jc w:val="both"/>
        <w:rPr>
          <w:color w:val="000000"/>
          <w:spacing w:val="-7"/>
          <w:sz w:val="21"/>
          <w:szCs w:val="21"/>
        </w:rPr>
      </w:pPr>
      <w:r w:rsidRPr="00503557">
        <w:rPr>
          <w:color w:val="000000"/>
          <w:spacing w:val="-8"/>
          <w:sz w:val="21"/>
          <w:szCs w:val="21"/>
        </w:rPr>
        <w:t xml:space="preserve">(b) </w:t>
      </w:r>
      <w:r w:rsidRPr="00503557">
        <w:rPr>
          <w:b/>
          <w:bCs/>
          <w:color w:val="000000"/>
          <w:spacing w:val="-8"/>
          <w:sz w:val="21"/>
          <w:szCs w:val="21"/>
        </w:rPr>
        <w:t>Life Membership</w:t>
      </w:r>
      <w:r w:rsidRPr="00503557">
        <w:rPr>
          <w:color w:val="000000"/>
          <w:spacing w:val="-8"/>
          <w:sz w:val="21"/>
          <w:szCs w:val="21"/>
        </w:rPr>
        <w:t xml:space="preserve"> may be conferred upon a member who has rendered outstanding service to the Club. Nominations shall be submitted in writing to the Management Committee for consideration, and if approved, referred to the next general meeting of the Club where the recommendation must receive a two</w:t>
      </w:r>
      <w:r w:rsidR="00A515A6">
        <w:rPr>
          <w:color w:val="000000"/>
          <w:spacing w:val="-8"/>
          <w:sz w:val="21"/>
          <w:szCs w:val="21"/>
        </w:rPr>
        <w:t>-</w:t>
      </w:r>
      <w:r w:rsidRPr="00503557">
        <w:rPr>
          <w:color w:val="000000"/>
          <w:spacing w:val="-8"/>
          <w:sz w:val="21"/>
          <w:szCs w:val="21"/>
        </w:rPr>
        <w:t xml:space="preserve"> thirds vote in favour from all members present. </w:t>
      </w:r>
      <w:r w:rsidR="00A515A6">
        <w:rPr>
          <w:color w:val="000000"/>
          <w:spacing w:val="-8"/>
          <w:sz w:val="21"/>
          <w:szCs w:val="21"/>
        </w:rPr>
        <w:t xml:space="preserve">Alternatively, a poll conducted by post or electronically to ensure confidentiality, must receive a two-thirds support with non-responders treated as having cast an affirmative vote. </w:t>
      </w:r>
      <w:r w:rsidRPr="00503557">
        <w:rPr>
          <w:color w:val="000000"/>
          <w:spacing w:val="-8"/>
          <w:sz w:val="21"/>
          <w:szCs w:val="21"/>
        </w:rPr>
        <w:t xml:space="preserve">Life Members shall not be required to pay membership subscriptions but </w:t>
      </w:r>
      <w:r w:rsidRPr="00503557">
        <w:rPr>
          <w:color w:val="000000"/>
          <w:spacing w:val="-7"/>
          <w:sz w:val="21"/>
          <w:szCs w:val="21"/>
        </w:rPr>
        <w:t xml:space="preserve">shall enjoy all other privileges of membership. </w:t>
      </w:r>
    </w:p>
    <w:p w14:paraId="2918FA05" w14:textId="77777777" w:rsidR="00B54F03" w:rsidRPr="00503557" w:rsidRDefault="00B54F03" w:rsidP="00503557">
      <w:pPr>
        <w:shd w:val="clear" w:color="auto" w:fill="FFFFFF"/>
        <w:spacing w:line="250" w:lineRule="exact"/>
        <w:ind w:left="29"/>
        <w:jc w:val="both"/>
        <w:rPr>
          <w:color w:val="000000"/>
          <w:spacing w:val="-7"/>
          <w:sz w:val="21"/>
          <w:szCs w:val="21"/>
        </w:rPr>
      </w:pPr>
    </w:p>
    <w:p w14:paraId="3E3C6CB5" w14:textId="56118BB4" w:rsidR="00B54F03" w:rsidRPr="00503557" w:rsidRDefault="00B54F03" w:rsidP="00503557">
      <w:pPr>
        <w:shd w:val="clear" w:color="auto" w:fill="FFFFFF"/>
        <w:spacing w:line="250" w:lineRule="exact"/>
        <w:ind w:left="29"/>
        <w:jc w:val="both"/>
        <w:rPr>
          <w:rFonts w:ascii="Arial" w:hAnsi="Arial" w:cs="Arial"/>
          <w:b/>
          <w:bCs/>
          <w:color w:val="000000"/>
          <w:sz w:val="21"/>
          <w:szCs w:val="21"/>
        </w:rPr>
      </w:pPr>
      <w:r w:rsidRPr="00503557">
        <w:rPr>
          <w:color w:val="000000"/>
          <w:spacing w:val="-7"/>
          <w:sz w:val="21"/>
          <w:szCs w:val="21"/>
        </w:rPr>
        <w:t xml:space="preserve">(c)  </w:t>
      </w:r>
      <w:r w:rsidRPr="00503557">
        <w:rPr>
          <w:b/>
          <w:bCs/>
          <w:color w:val="000000"/>
          <w:spacing w:val="-7"/>
          <w:sz w:val="21"/>
          <w:szCs w:val="21"/>
        </w:rPr>
        <w:t>Country Member</w:t>
      </w:r>
      <w:r w:rsidRPr="00503557">
        <w:rPr>
          <w:color w:val="000000"/>
          <w:spacing w:val="-7"/>
          <w:sz w:val="21"/>
          <w:szCs w:val="21"/>
        </w:rPr>
        <w:t xml:space="preserve">. Any member on leaving the district and wishing to keep in touch with the Club may upon request, become a Country Member. The annual subscription will be 50% of the annual subscription and will entitle the member to an electronic copy of the monthly </w:t>
      </w:r>
      <w:r w:rsidR="008C05CF" w:rsidRPr="00503557">
        <w:rPr>
          <w:color w:val="000000"/>
          <w:spacing w:val="-7"/>
          <w:sz w:val="21"/>
          <w:szCs w:val="21"/>
        </w:rPr>
        <w:t>B</w:t>
      </w:r>
      <w:r w:rsidRPr="00503557">
        <w:rPr>
          <w:color w:val="000000"/>
          <w:spacing w:val="-7"/>
          <w:sz w:val="21"/>
          <w:szCs w:val="21"/>
        </w:rPr>
        <w:t>ulletin</w:t>
      </w:r>
      <w:r w:rsidR="008C05CF" w:rsidRPr="00503557">
        <w:rPr>
          <w:color w:val="000000"/>
          <w:spacing w:val="-7"/>
          <w:sz w:val="21"/>
          <w:szCs w:val="21"/>
        </w:rPr>
        <w:t>/Newsletter</w:t>
      </w:r>
      <w:r w:rsidRPr="00503557">
        <w:rPr>
          <w:color w:val="000000"/>
          <w:spacing w:val="-7"/>
          <w:sz w:val="21"/>
          <w:szCs w:val="21"/>
        </w:rPr>
        <w:t xml:space="preserve"> and to participate in any organized function while visiting the area.</w:t>
      </w:r>
      <w:r w:rsidRPr="00503557">
        <w:rPr>
          <w:rFonts w:ascii="Arial" w:hAnsi="Arial" w:cs="Arial"/>
          <w:b/>
          <w:bCs/>
          <w:color w:val="000000"/>
          <w:sz w:val="21"/>
          <w:szCs w:val="21"/>
        </w:rPr>
        <w:t xml:space="preserve"> </w:t>
      </w:r>
    </w:p>
    <w:p w14:paraId="2F232765" w14:textId="77777777" w:rsidR="00B54F03" w:rsidRPr="00503557" w:rsidRDefault="00B54F03" w:rsidP="00503557">
      <w:pPr>
        <w:shd w:val="clear" w:color="auto" w:fill="FFFFFF"/>
        <w:spacing w:line="250" w:lineRule="exact"/>
        <w:ind w:left="29"/>
        <w:jc w:val="both"/>
        <w:rPr>
          <w:sz w:val="21"/>
          <w:szCs w:val="21"/>
        </w:rPr>
      </w:pPr>
    </w:p>
    <w:p w14:paraId="72AB225C" w14:textId="77777777" w:rsidR="00B54F03" w:rsidRPr="00503557" w:rsidRDefault="00B54F03" w:rsidP="00503557">
      <w:pPr>
        <w:shd w:val="clear" w:color="auto" w:fill="FFFFFF"/>
        <w:spacing w:line="250" w:lineRule="exact"/>
        <w:jc w:val="both"/>
        <w:rPr>
          <w:spacing w:val="-8"/>
          <w:sz w:val="21"/>
          <w:szCs w:val="21"/>
        </w:rPr>
      </w:pPr>
      <w:r w:rsidRPr="00503557">
        <w:rPr>
          <w:spacing w:val="-8"/>
          <w:sz w:val="21"/>
          <w:szCs w:val="21"/>
        </w:rPr>
        <w:t xml:space="preserve">(d) </w:t>
      </w:r>
      <w:proofErr w:type="gramStart"/>
      <w:r w:rsidRPr="00503557">
        <w:rPr>
          <w:b/>
          <w:bCs/>
          <w:spacing w:val="-8"/>
          <w:sz w:val="21"/>
          <w:szCs w:val="21"/>
        </w:rPr>
        <w:t>Non Active</w:t>
      </w:r>
      <w:proofErr w:type="gramEnd"/>
      <w:r w:rsidRPr="00503557">
        <w:rPr>
          <w:b/>
          <w:bCs/>
          <w:spacing w:val="-8"/>
          <w:sz w:val="21"/>
          <w:szCs w:val="21"/>
        </w:rPr>
        <w:t xml:space="preserve"> Membership</w:t>
      </w:r>
      <w:r w:rsidRPr="00503557">
        <w:rPr>
          <w:spacing w:val="-8"/>
          <w:sz w:val="21"/>
          <w:szCs w:val="21"/>
        </w:rPr>
        <w:t xml:space="preserve"> may be conferred upon members who, because of illness or physical disability, have been granted leave of absence by the Club. Such members shall not be included in the member number of the Club during that period of absence. </w:t>
      </w:r>
    </w:p>
    <w:p w14:paraId="2A520701" w14:textId="77777777" w:rsidR="00B54F03" w:rsidRPr="00503557" w:rsidRDefault="00B54F03" w:rsidP="00503557">
      <w:pPr>
        <w:pStyle w:val="Heading1"/>
        <w:jc w:val="both"/>
        <w:rPr>
          <w:rFonts w:ascii="Times New Roman" w:hAnsi="Times New Roman"/>
          <w:sz w:val="21"/>
          <w:szCs w:val="21"/>
        </w:rPr>
      </w:pPr>
      <w:r w:rsidRPr="00503557">
        <w:rPr>
          <w:rFonts w:ascii="Times New Roman" w:hAnsi="Times New Roman"/>
          <w:sz w:val="21"/>
          <w:szCs w:val="21"/>
        </w:rPr>
        <w:t>ARTICLE III – MANAGEMENT</w:t>
      </w:r>
    </w:p>
    <w:p w14:paraId="27E37447" w14:textId="1D5DF822" w:rsidR="00B54F03" w:rsidRPr="00503557" w:rsidRDefault="00B54F03" w:rsidP="00503557">
      <w:pPr>
        <w:shd w:val="clear" w:color="auto" w:fill="FFFFFF"/>
        <w:spacing w:line="274" w:lineRule="exact"/>
        <w:jc w:val="both"/>
        <w:rPr>
          <w:color w:val="000000"/>
          <w:spacing w:val="-10"/>
          <w:sz w:val="21"/>
          <w:szCs w:val="21"/>
        </w:rPr>
      </w:pPr>
      <w:r w:rsidRPr="00503557">
        <w:rPr>
          <w:color w:val="000000"/>
          <w:spacing w:val="-10"/>
          <w:sz w:val="21"/>
          <w:szCs w:val="21"/>
        </w:rPr>
        <w:t xml:space="preserve">(a) The Club shall  </w:t>
      </w:r>
      <w:r w:rsidR="00EC69C0" w:rsidRPr="00503557">
        <w:rPr>
          <w:color w:val="000000"/>
          <w:spacing w:val="-10"/>
          <w:sz w:val="21"/>
          <w:szCs w:val="21"/>
        </w:rPr>
        <w:t>establish a</w:t>
      </w:r>
      <w:r w:rsidRPr="00503557">
        <w:rPr>
          <w:color w:val="000000"/>
          <w:spacing w:val="-10"/>
          <w:sz w:val="21"/>
          <w:szCs w:val="21"/>
        </w:rPr>
        <w:t xml:space="preserve"> Management Committee, hereinafter called " the Committee" comprising a </w:t>
      </w:r>
      <w:r w:rsidRPr="00503557">
        <w:rPr>
          <w:color w:val="000000"/>
          <w:spacing w:val="-8"/>
          <w:sz w:val="21"/>
          <w:szCs w:val="21"/>
        </w:rPr>
        <w:t xml:space="preserve">President, one Vice President, the Secretary, the Treasurer and </w:t>
      </w:r>
      <w:r w:rsidR="008C05CF" w:rsidRPr="00503557">
        <w:rPr>
          <w:color w:val="000000"/>
          <w:spacing w:val="-8"/>
          <w:sz w:val="21"/>
          <w:szCs w:val="21"/>
        </w:rPr>
        <w:t xml:space="preserve">such additional Committee members as may be </w:t>
      </w:r>
      <w:r w:rsidR="00EC69C0" w:rsidRPr="00503557">
        <w:rPr>
          <w:color w:val="000000"/>
          <w:spacing w:val="-8"/>
          <w:sz w:val="21"/>
          <w:szCs w:val="21"/>
        </w:rPr>
        <w:t>needed to efficiently manage the various activities of the Club including</w:t>
      </w:r>
      <w:r w:rsidRPr="00503557">
        <w:rPr>
          <w:bCs/>
          <w:iCs/>
          <w:color w:val="000000"/>
          <w:spacing w:val="-8"/>
          <w:sz w:val="21"/>
          <w:szCs w:val="21"/>
        </w:rPr>
        <w:t xml:space="preserve"> </w:t>
      </w:r>
      <w:proofErr w:type="spellStart"/>
      <w:r w:rsidRPr="00503557">
        <w:rPr>
          <w:spacing w:val="-9"/>
          <w:sz w:val="21"/>
          <w:szCs w:val="21"/>
        </w:rPr>
        <w:t>program</w:t>
      </w:r>
      <w:r w:rsidR="00ED54A7">
        <w:rPr>
          <w:spacing w:val="-9"/>
          <w:sz w:val="21"/>
          <w:szCs w:val="21"/>
        </w:rPr>
        <w:t>me</w:t>
      </w:r>
      <w:proofErr w:type="spellEnd"/>
      <w:r w:rsidRPr="00503557">
        <w:rPr>
          <w:color w:val="000000"/>
          <w:spacing w:val="-9"/>
          <w:sz w:val="21"/>
          <w:szCs w:val="21"/>
        </w:rPr>
        <w:t xml:space="preserve"> (guest speakers), trips and entertainment, membership, Club bulletin</w:t>
      </w:r>
      <w:r w:rsidR="008C05CF" w:rsidRPr="00503557">
        <w:rPr>
          <w:color w:val="000000"/>
          <w:spacing w:val="-9"/>
          <w:sz w:val="21"/>
          <w:szCs w:val="21"/>
        </w:rPr>
        <w:t>/newsletter</w:t>
      </w:r>
      <w:r w:rsidRPr="00503557">
        <w:rPr>
          <w:color w:val="000000"/>
          <w:spacing w:val="-9"/>
          <w:sz w:val="21"/>
          <w:szCs w:val="21"/>
        </w:rPr>
        <w:t xml:space="preserve"> </w:t>
      </w:r>
      <w:r w:rsidR="008C05CF" w:rsidRPr="00503557">
        <w:rPr>
          <w:color w:val="000000"/>
          <w:spacing w:val="-9"/>
          <w:sz w:val="21"/>
          <w:szCs w:val="21"/>
        </w:rPr>
        <w:t>pub</w:t>
      </w:r>
      <w:r w:rsidRPr="00503557">
        <w:rPr>
          <w:color w:val="000000"/>
          <w:spacing w:val="-9"/>
          <w:sz w:val="21"/>
          <w:szCs w:val="21"/>
        </w:rPr>
        <w:t xml:space="preserve">licity, </w:t>
      </w:r>
      <w:r w:rsidRPr="00503557">
        <w:rPr>
          <w:spacing w:val="-9"/>
          <w:sz w:val="21"/>
          <w:szCs w:val="21"/>
        </w:rPr>
        <w:t>door prizes,</w:t>
      </w:r>
      <w:r w:rsidRPr="00503557">
        <w:rPr>
          <w:color w:val="000000"/>
          <w:spacing w:val="-9"/>
          <w:sz w:val="21"/>
          <w:szCs w:val="21"/>
        </w:rPr>
        <w:t xml:space="preserve"> kitchen supply, welfare, together with such other activities as may be decided from time to time by the Club. The immediate Past President shall be a </w:t>
      </w:r>
      <w:r w:rsidRPr="00503557">
        <w:rPr>
          <w:color w:val="000000"/>
          <w:spacing w:val="-10"/>
          <w:sz w:val="21"/>
          <w:szCs w:val="21"/>
        </w:rPr>
        <w:t>member, ex-officio, of the Committee.</w:t>
      </w:r>
    </w:p>
    <w:p w14:paraId="5BF08323" w14:textId="4189CF7A" w:rsidR="00B54F03" w:rsidRPr="00503557" w:rsidRDefault="00B54F03" w:rsidP="00503557">
      <w:pPr>
        <w:shd w:val="clear" w:color="auto" w:fill="FFFFFF"/>
        <w:spacing w:before="10" w:line="250" w:lineRule="exact"/>
        <w:jc w:val="both"/>
        <w:rPr>
          <w:color w:val="000000"/>
          <w:spacing w:val="-8"/>
          <w:sz w:val="21"/>
          <w:szCs w:val="21"/>
        </w:rPr>
      </w:pPr>
      <w:r w:rsidRPr="00503557">
        <w:rPr>
          <w:color w:val="000000"/>
          <w:spacing w:val="-8"/>
          <w:sz w:val="21"/>
          <w:szCs w:val="21"/>
        </w:rPr>
        <w:t>(b) The term of office of the President shall be one year, which may be extended to not more than</w:t>
      </w:r>
      <w:r w:rsidR="00EC69C0" w:rsidRPr="00503557">
        <w:rPr>
          <w:color w:val="000000"/>
          <w:spacing w:val="-8"/>
          <w:sz w:val="21"/>
          <w:szCs w:val="21"/>
        </w:rPr>
        <w:t xml:space="preserve"> one further consecutive year </w:t>
      </w:r>
      <w:r w:rsidRPr="00503557">
        <w:rPr>
          <w:color w:val="000000"/>
          <w:spacing w:val="-8"/>
          <w:sz w:val="21"/>
          <w:szCs w:val="21"/>
        </w:rPr>
        <w:t>if required</w:t>
      </w:r>
      <w:r w:rsidR="00F96AD9" w:rsidRPr="00503557">
        <w:rPr>
          <w:color w:val="000000"/>
          <w:spacing w:val="-8"/>
          <w:sz w:val="21"/>
          <w:szCs w:val="21"/>
        </w:rPr>
        <w:t>,</w:t>
      </w:r>
      <w:r w:rsidRPr="00503557">
        <w:rPr>
          <w:color w:val="000000"/>
          <w:spacing w:val="-8"/>
          <w:sz w:val="21"/>
          <w:szCs w:val="21"/>
        </w:rPr>
        <w:t xml:space="preserve"> due to special circumstances. Officers and Committee members may serve for not more than three successive years in any one office except as otherwise determined by the committee.</w:t>
      </w:r>
    </w:p>
    <w:p w14:paraId="34E3AA29" w14:textId="77777777" w:rsidR="00B54F03" w:rsidRPr="00503557" w:rsidRDefault="00B54F03" w:rsidP="00503557">
      <w:pPr>
        <w:shd w:val="clear" w:color="auto" w:fill="FFFFFF"/>
        <w:spacing w:line="250" w:lineRule="exact"/>
        <w:jc w:val="both"/>
        <w:rPr>
          <w:color w:val="000000"/>
          <w:spacing w:val="-8"/>
          <w:sz w:val="21"/>
          <w:szCs w:val="21"/>
        </w:rPr>
      </w:pPr>
      <w:r w:rsidRPr="00503557">
        <w:rPr>
          <w:color w:val="000000"/>
          <w:spacing w:val="-8"/>
          <w:sz w:val="21"/>
          <w:szCs w:val="21"/>
        </w:rPr>
        <w:t xml:space="preserve">(c) A casual vacancy on the Committee shall be filled by action of the Committee. If </w:t>
      </w:r>
      <w:proofErr w:type="gramStart"/>
      <w:r w:rsidRPr="00503557">
        <w:rPr>
          <w:color w:val="000000"/>
          <w:spacing w:val="-8"/>
          <w:sz w:val="21"/>
          <w:szCs w:val="21"/>
        </w:rPr>
        <w:t>during the course of</w:t>
      </w:r>
      <w:proofErr w:type="gramEnd"/>
      <w:r w:rsidRPr="00503557">
        <w:rPr>
          <w:color w:val="000000"/>
          <w:spacing w:val="-8"/>
          <w:sz w:val="21"/>
          <w:szCs w:val="21"/>
        </w:rPr>
        <w:t xml:space="preserve"> the year, the Club shall undertake additional activities as referred to in (a) above, the Committee may appoint additional members to the Committee for the balance of that year.</w:t>
      </w:r>
    </w:p>
    <w:p w14:paraId="1D03B592" w14:textId="77777777" w:rsidR="00B54F03" w:rsidRPr="00503557" w:rsidRDefault="00B54F03" w:rsidP="00503557">
      <w:pPr>
        <w:shd w:val="clear" w:color="auto" w:fill="FFFFFF"/>
        <w:spacing w:line="250" w:lineRule="exact"/>
        <w:ind w:left="19"/>
        <w:jc w:val="both"/>
        <w:rPr>
          <w:sz w:val="21"/>
          <w:szCs w:val="21"/>
        </w:rPr>
      </w:pPr>
    </w:p>
    <w:p w14:paraId="3259713D" w14:textId="77777777" w:rsidR="00B54F03" w:rsidRPr="00503557" w:rsidRDefault="00B54F03" w:rsidP="00503557">
      <w:pPr>
        <w:shd w:val="clear" w:color="auto" w:fill="FFFFFF"/>
        <w:spacing w:line="250" w:lineRule="exact"/>
        <w:jc w:val="both"/>
        <w:rPr>
          <w:sz w:val="21"/>
          <w:szCs w:val="21"/>
        </w:rPr>
      </w:pPr>
      <w:r w:rsidRPr="00503557">
        <w:rPr>
          <w:b/>
          <w:bCs/>
          <w:color w:val="000000"/>
          <w:spacing w:val="-12"/>
          <w:sz w:val="21"/>
          <w:szCs w:val="21"/>
        </w:rPr>
        <w:t>ARTICLE IV - ELECTION OF OFFICERS</w:t>
      </w:r>
    </w:p>
    <w:p w14:paraId="2C5A0AC7" w14:textId="1B54489C" w:rsidR="00B54F03" w:rsidRPr="00503557" w:rsidRDefault="00B54F03" w:rsidP="00503557">
      <w:pPr>
        <w:shd w:val="clear" w:color="auto" w:fill="FFFFFF"/>
        <w:spacing w:line="250" w:lineRule="exact"/>
        <w:ind w:left="10"/>
        <w:jc w:val="both"/>
        <w:rPr>
          <w:sz w:val="21"/>
          <w:szCs w:val="21"/>
        </w:rPr>
      </w:pPr>
      <w:r w:rsidRPr="00503557">
        <w:rPr>
          <w:color w:val="000000"/>
          <w:spacing w:val="-8"/>
          <w:sz w:val="21"/>
          <w:szCs w:val="21"/>
        </w:rPr>
        <w:t xml:space="preserve">(a) As required by the Constitution, the election of officers shall be held </w:t>
      </w:r>
      <w:r w:rsidR="00EC69C0" w:rsidRPr="00503557">
        <w:rPr>
          <w:color w:val="000000"/>
          <w:spacing w:val="-8"/>
          <w:sz w:val="21"/>
          <w:szCs w:val="21"/>
        </w:rPr>
        <w:t xml:space="preserve">in the month </w:t>
      </w:r>
      <w:r w:rsidRPr="00503557">
        <w:rPr>
          <w:color w:val="000000"/>
          <w:spacing w:val="-8"/>
          <w:sz w:val="21"/>
          <w:szCs w:val="21"/>
        </w:rPr>
        <w:t>of March in each year.</w:t>
      </w:r>
    </w:p>
    <w:p w14:paraId="155C3110" w14:textId="77777777" w:rsidR="00B54F03" w:rsidRPr="00503557" w:rsidRDefault="00B54F03" w:rsidP="00503557">
      <w:pPr>
        <w:shd w:val="clear" w:color="auto" w:fill="FFFFFF"/>
        <w:spacing w:line="250" w:lineRule="exact"/>
        <w:ind w:left="5" w:right="422"/>
        <w:jc w:val="both"/>
        <w:rPr>
          <w:sz w:val="21"/>
          <w:szCs w:val="21"/>
        </w:rPr>
      </w:pPr>
      <w:r w:rsidRPr="00503557">
        <w:rPr>
          <w:color w:val="000000"/>
          <w:spacing w:val="-8"/>
          <w:sz w:val="21"/>
          <w:szCs w:val="21"/>
        </w:rPr>
        <w:t>(b) Notice of the election of officers shall be given at a general meeting of the Club at least one month before the election</w:t>
      </w:r>
      <w:r w:rsidRPr="00503557">
        <w:rPr>
          <w:color w:val="000000"/>
          <w:spacing w:val="-11"/>
          <w:sz w:val="21"/>
          <w:szCs w:val="21"/>
        </w:rPr>
        <w:t>.</w:t>
      </w:r>
    </w:p>
    <w:p w14:paraId="0CD2F235" w14:textId="0F4DC1BA" w:rsidR="00B54F03" w:rsidRPr="00503557" w:rsidRDefault="00B54F03" w:rsidP="00503557">
      <w:pPr>
        <w:pStyle w:val="BodyTextIndent"/>
        <w:jc w:val="both"/>
        <w:rPr>
          <w:sz w:val="21"/>
          <w:szCs w:val="21"/>
        </w:rPr>
      </w:pPr>
      <w:r w:rsidRPr="00503557">
        <w:rPr>
          <w:sz w:val="21"/>
          <w:szCs w:val="21"/>
        </w:rPr>
        <w:t xml:space="preserve">(c) All nominations and acceptance of nominations shall be in writing and signed by the nominators and candidates and shall be in the hands of the Secretary before the commencement of the meeting at which the election is scheduled. </w:t>
      </w:r>
      <w:proofErr w:type="gramStart"/>
      <w:r w:rsidRPr="00503557">
        <w:rPr>
          <w:sz w:val="21"/>
          <w:szCs w:val="21"/>
        </w:rPr>
        <w:t>In the event that</w:t>
      </w:r>
      <w:proofErr w:type="gramEnd"/>
      <w:r w:rsidRPr="00503557">
        <w:rPr>
          <w:sz w:val="21"/>
          <w:szCs w:val="21"/>
        </w:rPr>
        <w:t xml:space="preserve"> in</w:t>
      </w:r>
      <w:r w:rsidR="00487C3D">
        <w:rPr>
          <w:sz w:val="21"/>
          <w:szCs w:val="21"/>
        </w:rPr>
        <w:t>-</w:t>
      </w:r>
      <w:r w:rsidRPr="00503557">
        <w:rPr>
          <w:sz w:val="21"/>
          <w:szCs w:val="21"/>
        </w:rPr>
        <w:t>sufficient nominations are received to fill the available positions, further nominations may be called for from the floor. Any positions then remaining may be filled during the year at the discretion of the Committee.</w:t>
      </w:r>
    </w:p>
    <w:p w14:paraId="13A281FF" w14:textId="77777777" w:rsidR="00B54F03" w:rsidRPr="00503557" w:rsidRDefault="00B54F03" w:rsidP="00503557">
      <w:pPr>
        <w:shd w:val="clear" w:color="auto" w:fill="FFFFFF"/>
        <w:spacing w:line="250" w:lineRule="exact"/>
        <w:ind w:left="5"/>
        <w:jc w:val="both"/>
        <w:rPr>
          <w:sz w:val="21"/>
          <w:szCs w:val="21"/>
        </w:rPr>
      </w:pPr>
      <w:r w:rsidRPr="00503557">
        <w:rPr>
          <w:color w:val="000000"/>
          <w:spacing w:val="-8"/>
          <w:sz w:val="21"/>
          <w:szCs w:val="21"/>
        </w:rPr>
        <w:t>(d) A returning officer and a scrutineer, neither of whom are candidates for election, shall be appointed by the presiding officer before the election begins.</w:t>
      </w:r>
    </w:p>
    <w:p w14:paraId="5C61C397" w14:textId="77777777" w:rsidR="00B54F03" w:rsidRPr="00503557" w:rsidRDefault="00B54F03" w:rsidP="00503557">
      <w:pPr>
        <w:shd w:val="clear" w:color="auto" w:fill="FFFFFF"/>
        <w:spacing w:line="250" w:lineRule="exact"/>
        <w:ind w:left="5"/>
        <w:jc w:val="both"/>
        <w:rPr>
          <w:sz w:val="21"/>
          <w:szCs w:val="21"/>
        </w:rPr>
      </w:pPr>
      <w:r w:rsidRPr="00503557">
        <w:rPr>
          <w:color w:val="000000"/>
          <w:spacing w:val="-8"/>
          <w:sz w:val="21"/>
          <w:szCs w:val="21"/>
        </w:rPr>
        <w:t xml:space="preserve">(e) Voting shall be by show of hands or by ballot as decided by the members. The candidate receiving the greatest number of votes of members present and voting in the election for each office or committee position shall be declared </w:t>
      </w:r>
      <w:r w:rsidRPr="00503557">
        <w:rPr>
          <w:color w:val="000000"/>
          <w:spacing w:val="-11"/>
          <w:sz w:val="21"/>
          <w:szCs w:val="21"/>
        </w:rPr>
        <w:t>elected.</w:t>
      </w:r>
    </w:p>
    <w:p w14:paraId="2D995B49" w14:textId="77777777" w:rsidR="00B54F03" w:rsidRPr="00503557" w:rsidRDefault="00B54F03" w:rsidP="00503557">
      <w:pPr>
        <w:shd w:val="clear" w:color="auto" w:fill="FFFFFF"/>
        <w:spacing w:line="250" w:lineRule="exact"/>
        <w:ind w:left="5"/>
        <w:jc w:val="both"/>
        <w:rPr>
          <w:sz w:val="21"/>
          <w:szCs w:val="21"/>
        </w:rPr>
      </w:pPr>
      <w:r w:rsidRPr="00503557">
        <w:rPr>
          <w:color w:val="000000"/>
          <w:spacing w:val="-8"/>
          <w:sz w:val="21"/>
          <w:szCs w:val="21"/>
        </w:rPr>
        <w:t xml:space="preserve">(f) If two candidates receive an equal number of votes, the members shall decide the method by which the tie shall be </w:t>
      </w:r>
      <w:r w:rsidRPr="00503557">
        <w:rPr>
          <w:color w:val="000000"/>
          <w:spacing w:val="-11"/>
          <w:sz w:val="21"/>
          <w:szCs w:val="21"/>
        </w:rPr>
        <w:t>resolved.</w:t>
      </w:r>
    </w:p>
    <w:p w14:paraId="6F4FDAC8" w14:textId="77777777" w:rsidR="00B54F03" w:rsidRPr="00503557" w:rsidRDefault="00B54F03" w:rsidP="00503557">
      <w:pPr>
        <w:shd w:val="clear" w:color="auto" w:fill="FFFFFF"/>
        <w:spacing w:before="274"/>
        <w:jc w:val="both"/>
        <w:rPr>
          <w:sz w:val="21"/>
          <w:szCs w:val="21"/>
        </w:rPr>
      </w:pPr>
      <w:r w:rsidRPr="00503557">
        <w:rPr>
          <w:b/>
          <w:bCs/>
          <w:color w:val="000000"/>
          <w:spacing w:val="-11"/>
          <w:sz w:val="21"/>
          <w:szCs w:val="21"/>
        </w:rPr>
        <w:t>ARTICLE V - FINANCIAL YEAR</w:t>
      </w:r>
    </w:p>
    <w:p w14:paraId="65890DA2" w14:textId="77777777" w:rsidR="00B54F03" w:rsidRPr="00503557" w:rsidRDefault="00B54F03" w:rsidP="00503557">
      <w:pPr>
        <w:shd w:val="clear" w:color="auto" w:fill="FFFFFF"/>
        <w:ind w:left="10"/>
        <w:jc w:val="both"/>
        <w:rPr>
          <w:sz w:val="21"/>
          <w:szCs w:val="21"/>
        </w:rPr>
      </w:pPr>
      <w:r w:rsidRPr="00503557">
        <w:rPr>
          <w:color w:val="000000"/>
          <w:sz w:val="21"/>
          <w:szCs w:val="21"/>
        </w:rPr>
        <w:t>The financial year of this Club shall begin on the 1</w:t>
      </w:r>
      <w:r w:rsidRPr="00503557">
        <w:rPr>
          <w:color w:val="000000"/>
          <w:sz w:val="21"/>
          <w:szCs w:val="21"/>
          <w:vertAlign w:val="superscript"/>
        </w:rPr>
        <w:t>st</w:t>
      </w:r>
      <w:r w:rsidRPr="00503557">
        <w:rPr>
          <w:color w:val="000000"/>
          <w:sz w:val="21"/>
          <w:szCs w:val="21"/>
        </w:rPr>
        <w:t xml:space="preserve"> January and end on the 31</w:t>
      </w:r>
      <w:r w:rsidRPr="00503557">
        <w:rPr>
          <w:color w:val="000000"/>
          <w:sz w:val="21"/>
          <w:szCs w:val="21"/>
          <w:vertAlign w:val="superscript"/>
        </w:rPr>
        <w:t>st</w:t>
      </w:r>
      <w:r w:rsidRPr="00503557">
        <w:rPr>
          <w:color w:val="000000"/>
          <w:sz w:val="21"/>
          <w:szCs w:val="21"/>
        </w:rPr>
        <w:t xml:space="preserve"> December.</w:t>
      </w:r>
    </w:p>
    <w:p w14:paraId="55DCFE1B" w14:textId="77777777" w:rsidR="00B54F03" w:rsidRPr="00503557" w:rsidRDefault="00B54F03" w:rsidP="00503557">
      <w:pPr>
        <w:shd w:val="clear" w:color="auto" w:fill="FFFFFF"/>
        <w:spacing w:before="312" w:line="250" w:lineRule="exact"/>
        <w:ind w:left="5"/>
        <w:jc w:val="both"/>
        <w:rPr>
          <w:sz w:val="21"/>
          <w:szCs w:val="21"/>
        </w:rPr>
      </w:pPr>
      <w:r w:rsidRPr="00503557">
        <w:rPr>
          <w:b/>
          <w:bCs/>
          <w:color w:val="000000"/>
          <w:spacing w:val="-11"/>
          <w:sz w:val="21"/>
          <w:szCs w:val="21"/>
        </w:rPr>
        <w:t>ARTICLE VI - MEETINGS</w:t>
      </w:r>
    </w:p>
    <w:p w14:paraId="0953069B" w14:textId="661F0045" w:rsidR="00B54F03" w:rsidRPr="00503557" w:rsidRDefault="00B54F03" w:rsidP="00503557">
      <w:pPr>
        <w:shd w:val="clear" w:color="auto" w:fill="FFFFFF"/>
        <w:spacing w:before="5" w:line="250" w:lineRule="exact"/>
        <w:ind w:left="5"/>
        <w:jc w:val="both"/>
        <w:rPr>
          <w:sz w:val="21"/>
          <w:szCs w:val="21"/>
        </w:rPr>
      </w:pPr>
      <w:r w:rsidRPr="00503557">
        <w:rPr>
          <w:color w:val="000000"/>
          <w:spacing w:val="-8"/>
          <w:sz w:val="21"/>
          <w:szCs w:val="21"/>
        </w:rPr>
        <w:t>(a) General meetings of the Club shall be held monthly at such time</w:t>
      </w:r>
      <w:r w:rsidR="00F96AD9" w:rsidRPr="00503557">
        <w:rPr>
          <w:color w:val="000000"/>
          <w:spacing w:val="-8"/>
          <w:sz w:val="21"/>
          <w:szCs w:val="21"/>
        </w:rPr>
        <w:t>,</w:t>
      </w:r>
      <w:r w:rsidRPr="00503557">
        <w:rPr>
          <w:color w:val="000000"/>
          <w:spacing w:val="-8"/>
          <w:sz w:val="21"/>
          <w:szCs w:val="21"/>
        </w:rPr>
        <w:t xml:space="preserve"> place </w:t>
      </w:r>
      <w:r w:rsidR="00F96AD9" w:rsidRPr="00503557">
        <w:rPr>
          <w:color w:val="000000"/>
          <w:spacing w:val="-8"/>
          <w:sz w:val="21"/>
          <w:szCs w:val="21"/>
        </w:rPr>
        <w:t xml:space="preserve">and manner </w:t>
      </w:r>
      <w:r w:rsidRPr="00503557">
        <w:rPr>
          <w:color w:val="000000"/>
          <w:spacing w:val="-8"/>
          <w:sz w:val="21"/>
          <w:szCs w:val="21"/>
        </w:rPr>
        <w:t>as the members decide.</w:t>
      </w:r>
      <w:bookmarkStart w:id="0" w:name="_Hlk41309376"/>
    </w:p>
    <w:bookmarkEnd w:id="0"/>
    <w:p w14:paraId="51311C88" w14:textId="76E8D12F" w:rsidR="00B54F03" w:rsidRPr="00503557" w:rsidRDefault="00B54F03" w:rsidP="00503557">
      <w:pPr>
        <w:shd w:val="clear" w:color="auto" w:fill="FFFFFF"/>
        <w:spacing w:line="250" w:lineRule="exact"/>
        <w:ind w:left="5"/>
        <w:jc w:val="both"/>
        <w:rPr>
          <w:color w:val="000000"/>
          <w:spacing w:val="-8"/>
          <w:sz w:val="21"/>
          <w:szCs w:val="21"/>
        </w:rPr>
      </w:pPr>
      <w:r w:rsidRPr="00503557">
        <w:rPr>
          <w:color w:val="000000"/>
          <w:spacing w:val="-8"/>
          <w:sz w:val="21"/>
          <w:szCs w:val="21"/>
        </w:rPr>
        <w:t>(</w:t>
      </w:r>
      <w:r w:rsidR="00F96AD9" w:rsidRPr="00503557">
        <w:rPr>
          <w:color w:val="000000"/>
          <w:spacing w:val="-8"/>
          <w:sz w:val="21"/>
          <w:szCs w:val="21"/>
        </w:rPr>
        <w:t>b</w:t>
      </w:r>
      <w:r w:rsidRPr="00503557">
        <w:rPr>
          <w:color w:val="000000"/>
          <w:spacing w:val="-8"/>
          <w:sz w:val="21"/>
          <w:szCs w:val="21"/>
        </w:rPr>
        <w:t xml:space="preserve">) Meetings of the Committee shall be held monthly </w:t>
      </w:r>
      <w:r w:rsidR="00900306" w:rsidRPr="00503557">
        <w:rPr>
          <w:color w:val="000000"/>
          <w:spacing w:val="-8"/>
          <w:sz w:val="21"/>
          <w:szCs w:val="21"/>
        </w:rPr>
        <w:t>at such time, place and manner as</w:t>
      </w:r>
      <w:r w:rsidRPr="00503557">
        <w:rPr>
          <w:color w:val="000000"/>
          <w:spacing w:val="-8"/>
          <w:sz w:val="21"/>
          <w:szCs w:val="21"/>
        </w:rPr>
        <w:t xml:space="preserve"> determined by the Committee.</w:t>
      </w:r>
    </w:p>
    <w:p w14:paraId="4E2B8C44" w14:textId="3F255A59" w:rsidR="00F96AD9" w:rsidRPr="00503557" w:rsidRDefault="00F96AD9" w:rsidP="00A515A6">
      <w:pPr>
        <w:shd w:val="clear" w:color="auto" w:fill="FFFFFF"/>
        <w:spacing w:line="250" w:lineRule="exact"/>
        <w:ind w:left="10"/>
        <w:jc w:val="both"/>
        <w:rPr>
          <w:sz w:val="21"/>
          <w:szCs w:val="21"/>
        </w:rPr>
      </w:pPr>
      <w:r w:rsidRPr="00503557">
        <w:rPr>
          <w:color w:val="000000"/>
          <w:spacing w:val="-4"/>
          <w:sz w:val="21"/>
          <w:szCs w:val="21"/>
        </w:rPr>
        <w:lastRenderedPageBreak/>
        <w:t>(</w:t>
      </w:r>
      <w:r w:rsidR="00F41331" w:rsidRPr="00503557">
        <w:rPr>
          <w:color w:val="000000"/>
          <w:spacing w:val="-4"/>
          <w:sz w:val="21"/>
          <w:szCs w:val="21"/>
        </w:rPr>
        <w:t>c</w:t>
      </w:r>
      <w:r w:rsidRPr="00503557">
        <w:rPr>
          <w:color w:val="000000"/>
          <w:spacing w:val="-4"/>
          <w:sz w:val="21"/>
          <w:szCs w:val="21"/>
        </w:rPr>
        <w:t>) The Annual General Meeting shall be held in the month of March each year, at which the annual</w:t>
      </w:r>
      <w:r w:rsidR="00A515A6">
        <w:rPr>
          <w:color w:val="000000"/>
          <w:spacing w:val="-4"/>
          <w:sz w:val="21"/>
          <w:szCs w:val="21"/>
        </w:rPr>
        <w:t xml:space="preserve"> </w:t>
      </w:r>
      <w:r w:rsidRPr="00503557">
        <w:rPr>
          <w:sz w:val="21"/>
          <w:szCs w:val="21"/>
        </w:rPr>
        <w:t>report and annual accounts will be received.</w:t>
      </w:r>
      <w:r w:rsidR="00900306" w:rsidRPr="00503557">
        <w:rPr>
          <w:sz w:val="21"/>
          <w:szCs w:val="21"/>
        </w:rPr>
        <w:t xml:space="preserve"> In the event that a </w:t>
      </w:r>
      <w:r w:rsidR="00900306" w:rsidRPr="00503557">
        <w:rPr>
          <w:b/>
          <w:bCs/>
          <w:i/>
          <w:iCs/>
          <w:sz w:val="21"/>
          <w:szCs w:val="21"/>
        </w:rPr>
        <w:t>“force majeure</w:t>
      </w:r>
      <w:r w:rsidR="00900306" w:rsidRPr="00503557">
        <w:rPr>
          <w:b/>
          <w:bCs/>
          <w:sz w:val="21"/>
          <w:szCs w:val="21"/>
        </w:rPr>
        <w:t xml:space="preserve">” </w:t>
      </w:r>
      <w:r w:rsidR="00900306" w:rsidRPr="00503557">
        <w:rPr>
          <w:sz w:val="21"/>
          <w:szCs w:val="21"/>
        </w:rPr>
        <w:t xml:space="preserve">prevents  the lawful assembly of members as would otherwise have occurred, the </w:t>
      </w:r>
      <w:r w:rsidR="00F41331" w:rsidRPr="00503557">
        <w:rPr>
          <w:sz w:val="21"/>
          <w:szCs w:val="21"/>
        </w:rPr>
        <w:t xml:space="preserve">committee may decide that the </w:t>
      </w:r>
      <w:r w:rsidR="00900306" w:rsidRPr="00503557">
        <w:rPr>
          <w:sz w:val="21"/>
          <w:szCs w:val="21"/>
        </w:rPr>
        <w:t xml:space="preserve">business of the AGM </w:t>
      </w:r>
      <w:r w:rsidR="00A515A6">
        <w:rPr>
          <w:sz w:val="21"/>
          <w:szCs w:val="21"/>
        </w:rPr>
        <w:t>can</w:t>
      </w:r>
      <w:r w:rsidR="00900306" w:rsidRPr="00503557">
        <w:rPr>
          <w:sz w:val="21"/>
          <w:szCs w:val="21"/>
        </w:rPr>
        <w:t xml:space="preserve"> be conducted by </w:t>
      </w:r>
      <w:bookmarkStart w:id="1" w:name="_Hlk41311136"/>
      <w:r w:rsidR="00900306" w:rsidRPr="00503557">
        <w:rPr>
          <w:sz w:val="21"/>
          <w:szCs w:val="21"/>
        </w:rPr>
        <w:t>audio, audiovisual or electronic communication means</w:t>
      </w:r>
      <w:bookmarkEnd w:id="1"/>
      <w:r w:rsidR="00F41331" w:rsidRPr="00503557">
        <w:rPr>
          <w:sz w:val="21"/>
          <w:szCs w:val="21"/>
        </w:rPr>
        <w:t>,</w:t>
      </w:r>
      <w:r w:rsidR="00900306" w:rsidRPr="00503557">
        <w:rPr>
          <w:sz w:val="21"/>
          <w:szCs w:val="21"/>
        </w:rPr>
        <w:t xml:space="preserve"> provided all members have received</w:t>
      </w:r>
      <w:r w:rsidR="00F41331" w:rsidRPr="00503557">
        <w:rPr>
          <w:sz w:val="21"/>
          <w:szCs w:val="21"/>
        </w:rPr>
        <w:t xml:space="preserve"> </w:t>
      </w:r>
      <w:r w:rsidR="001F29A7">
        <w:rPr>
          <w:sz w:val="21"/>
          <w:szCs w:val="21"/>
        </w:rPr>
        <w:t xml:space="preserve">at least </w:t>
      </w:r>
      <w:r w:rsidR="00F41331" w:rsidRPr="00503557">
        <w:rPr>
          <w:sz w:val="21"/>
          <w:szCs w:val="21"/>
        </w:rPr>
        <w:t xml:space="preserve">30 day notice  </w:t>
      </w:r>
      <w:r w:rsidR="00F41331" w:rsidRPr="000674F5">
        <w:rPr>
          <w:sz w:val="21"/>
          <w:szCs w:val="21"/>
          <w:highlight w:val="yellow"/>
        </w:rPr>
        <w:t xml:space="preserve">electronically </w:t>
      </w:r>
      <w:r w:rsidR="00284420" w:rsidRPr="000674F5">
        <w:rPr>
          <w:sz w:val="21"/>
          <w:szCs w:val="21"/>
          <w:highlight w:val="yellow"/>
        </w:rPr>
        <w:t>and/</w:t>
      </w:r>
      <w:r w:rsidR="00F41331" w:rsidRPr="000674F5">
        <w:rPr>
          <w:sz w:val="21"/>
          <w:szCs w:val="21"/>
          <w:highlight w:val="yellow"/>
        </w:rPr>
        <w:t>or by post,</w:t>
      </w:r>
      <w:r w:rsidR="00F41331" w:rsidRPr="00503557">
        <w:rPr>
          <w:sz w:val="21"/>
          <w:szCs w:val="21"/>
        </w:rPr>
        <w:t xml:space="preserve"> of the change of procedure.</w:t>
      </w:r>
    </w:p>
    <w:p w14:paraId="64207E65" w14:textId="77777777" w:rsidR="00B54F03" w:rsidRPr="00503557" w:rsidRDefault="00B54F03" w:rsidP="00503557">
      <w:pPr>
        <w:pStyle w:val="BodyTextIndent2"/>
        <w:jc w:val="both"/>
        <w:rPr>
          <w:sz w:val="21"/>
          <w:szCs w:val="21"/>
        </w:rPr>
      </w:pPr>
      <w:r w:rsidRPr="00503557">
        <w:rPr>
          <w:sz w:val="21"/>
          <w:szCs w:val="21"/>
        </w:rPr>
        <w:t>(d) A quorum at a general meeting shall be twenty five percent of the current financial membership excluding honorary members.</w:t>
      </w:r>
    </w:p>
    <w:p w14:paraId="4D9DE599" w14:textId="20782E6B" w:rsidR="00B54F03" w:rsidRPr="00503557" w:rsidRDefault="00B54F03" w:rsidP="00503557">
      <w:pPr>
        <w:shd w:val="clear" w:color="auto" w:fill="FFFFFF"/>
        <w:spacing w:line="250" w:lineRule="exact"/>
        <w:ind w:left="5"/>
        <w:jc w:val="both"/>
        <w:rPr>
          <w:sz w:val="21"/>
          <w:szCs w:val="21"/>
        </w:rPr>
      </w:pPr>
      <w:r w:rsidRPr="00503557">
        <w:rPr>
          <w:color w:val="000000"/>
          <w:spacing w:val="-8"/>
          <w:sz w:val="21"/>
          <w:szCs w:val="21"/>
        </w:rPr>
        <w:t xml:space="preserve">(e)  A quorum at meetings of Committee shall be no less than </w:t>
      </w:r>
      <w:r w:rsidR="00F41331" w:rsidRPr="00503557">
        <w:rPr>
          <w:color w:val="000000"/>
          <w:spacing w:val="-8"/>
          <w:sz w:val="21"/>
          <w:szCs w:val="21"/>
        </w:rPr>
        <w:t>5</w:t>
      </w:r>
      <w:r w:rsidRPr="00503557">
        <w:rPr>
          <w:color w:val="000000"/>
          <w:spacing w:val="-8"/>
          <w:sz w:val="21"/>
          <w:szCs w:val="21"/>
        </w:rPr>
        <w:t xml:space="preserve"> persons.</w:t>
      </w:r>
    </w:p>
    <w:p w14:paraId="3D7DF08E" w14:textId="77777777" w:rsidR="00B54F03" w:rsidRPr="00503557" w:rsidRDefault="00B54F03" w:rsidP="00503557">
      <w:pPr>
        <w:shd w:val="clear" w:color="auto" w:fill="FFFFFF"/>
        <w:spacing w:line="250" w:lineRule="exact"/>
        <w:ind w:left="5"/>
        <w:jc w:val="both"/>
        <w:rPr>
          <w:sz w:val="21"/>
          <w:szCs w:val="21"/>
        </w:rPr>
      </w:pPr>
      <w:r w:rsidRPr="00503557">
        <w:rPr>
          <w:color w:val="000000"/>
          <w:spacing w:val="-8"/>
          <w:sz w:val="21"/>
          <w:szCs w:val="21"/>
        </w:rPr>
        <w:t xml:space="preserve">(f) An extraordinary general meeting shall be called on the request in writing of not less than twenty five percent of the total financial membership, excluding honorary members. Notice of such meetings shall be given to members at least one month before the extraordinary general meeting is to be held with a statement setting out the purposes for which the meeting has </w:t>
      </w:r>
      <w:r w:rsidRPr="00503557">
        <w:rPr>
          <w:color w:val="000000"/>
          <w:spacing w:val="-9"/>
          <w:sz w:val="21"/>
          <w:szCs w:val="21"/>
        </w:rPr>
        <w:t>been called and any motions submitted.</w:t>
      </w:r>
    </w:p>
    <w:p w14:paraId="2382467D" w14:textId="77777777" w:rsidR="00B54F03" w:rsidRPr="00503557" w:rsidRDefault="00B54F03" w:rsidP="00503557">
      <w:pPr>
        <w:pStyle w:val="BodyText"/>
        <w:jc w:val="both"/>
        <w:rPr>
          <w:sz w:val="21"/>
          <w:szCs w:val="21"/>
        </w:rPr>
      </w:pPr>
      <w:r w:rsidRPr="00503557">
        <w:rPr>
          <w:sz w:val="21"/>
          <w:szCs w:val="21"/>
        </w:rPr>
        <w:t>(g) Voting at a general meeting shall be by show of hands, or by ballot if required by a majority of members. Only financial members shall be entitled to vote.</w:t>
      </w:r>
    </w:p>
    <w:p w14:paraId="57D6E726" w14:textId="773C785B" w:rsidR="00B54F03" w:rsidRPr="00503557" w:rsidRDefault="00B54F03" w:rsidP="00503557">
      <w:pPr>
        <w:shd w:val="clear" w:color="auto" w:fill="FFFFFF"/>
        <w:spacing w:line="250" w:lineRule="exact"/>
        <w:ind w:left="5"/>
        <w:jc w:val="both"/>
        <w:rPr>
          <w:color w:val="000000"/>
          <w:spacing w:val="-8"/>
          <w:sz w:val="21"/>
          <w:szCs w:val="21"/>
        </w:rPr>
      </w:pPr>
      <w:r w:rsidRPr="00503557">
        <w:rPr>
          <w:color w:val="000000"/>
          <w:spacing w:val="-8"/>
          <w:sz w:val="21"/>
          <w:szCs w:val="21"/>
        </w:rPr>
        <w:t>(h) Where there is an equal division of votes at a committee meeting or a general meeting, the Chairman shall have a</w:t>
      </w:r>
      <w:r w:rsidRPr="00503557">
        <w:rPr>
          <w:sz w:val="21"/>
          <w:szCs w:val="21"/>
        </w:rPr>
        <w:t xml:space="preserve"> </w:t>
      </w:r>
      <w:r w:rsidRPr="00503557">
        <w:rPr>
          <w:color w:val="000000"/>
          <w:spacing w:val="-8"/>
          <w:sz w:val="21"/>
          <w:szCs w:val="21"/>
        </w:rPr>
        <w:t>casting vote in addition to a deliberative vote.</w:t>
      </w:r>
    </w:p>
    <w:p w14:paraId="65E22D66" w14:textId="34900C88" w:rsidR="002156DC" w:rsidRPr="00503557" w:rsidRDefault="002156DC" w:rsidP="00503557">
      <w:pPr>
        <w:pStyle w:val="BodyText"/>
        <w:jc w:val="both"/>
        <w:rPr>
          <w:sz w:val="21"/>
          <w:szCs w:val="21"/>
        </w:rPr>
      </w:pPr>
      <w:r w:rsidRPr="00503557">
        <w:rPr>
          <w:sz w:val="21"/>
          <w:szCs w:val="21"/>
        </w:rPr>
        <w:t xml:space="preserve">(i)  Voting at an AGM shall be by show of hands, or by ballot if required by a majority of members. Only financial members shall be entitled to vote. </w:t>
      </w:r>
      <w:proofErr w:type="gramStart"/>
      <w:r w:rsidRPr="00503557">
        <w:rPr>
          <w:sz w:val="21"/>
          <w:szCs w:val="21"/>
        </w:rPr>
        <w:t>In the event that</w:t>
      </w:r>
      <w:proofErr w:type="gramEnd"/>
      <w:r w:rsidRPr="00503557">
        <w:rPr>
          <w:sz w:val="21"/>
          <w:szCs w:val="21"/>
        </w:rPr>
        <w:t xml:space="preserve"> an AGM is held by audio, audiovisual or electronic communication means as set out in (c)</w:t>
      </w:r>
      <w:r w:rsidR="00503557" w:rsidRPr="00503557">
        <w:rPr>
          <w:sz w:val="21"/>
          <w:szCs w:val="21"/>
        </w:rPr>
        <w:t xml:space="preserve"> </w:t>
      </w:r>
      <w:r w:rsidRPr="00503557">
        <w:rPr>
          <w:sz w:val="21"/>
          <w:szCs w:val="21"/>
        </w:rPr>
        <w:t>above</w:t>
      </w:r>
      <w:r w:rsidR="00503557" w:rsidRPr="00503557">
        <w:rPr>
          <w:sz w:val="21"/>
          <w:szCs w:val="21"/>
        </w:rPr>
        <w:t>, the Committee shall appoint Scrutineers to record and count the votes. Any member failing to cast a vote shall be deemed to have voted in favour.</w:t>
      </w:r>
    </w:p>
    <w:p w14:paraId="6A6E906B" w14:textId="73FD4EE8" w:rsidR="00B54F03" w:rsidRPr="00503557" w:rsidRDefault="00B54F03" w:rsidP="00503557">
      <w:pPr>
        <w:shd w:val="clear" w:color="auto" w:fill="FFFFFF"/>
        <w:spacing w:line="250" w:lineRule="exact"/>
        <w:ind w:left="5"/>
        <w:jc w:val="both"/>
        <w:rPr>
          <w:sz w:val="21"/>
          <w:szCs w:val="21"/>
        </w:rPr>
      </w:pPr>
      <w:r w:rsidRPr="00503557">
        <w:rPr>
          <w:color w:val="000000"/>
          <w:spacing w:val="-7"/>
          <w:sz w:val="21"/>
          <w:szCs w:val="21"/>
        </w:rPr>
        <w:t>(i) The President or, in his/her absence or inability to do so, the Vice President shall preside at all meetings. In the</w:t>
      </w:r>
      <w:r w:rsidR="001A042F">
        <w:rPr>
          <w:color w:val="000000"/>
          <w:spacing w:val="-7"/>
          <w:sz w:val="21"/>
          <w:szCs w:val="21"/>
        </w:rPr>
        <w:t xml:space="preserve"> absence of</w:t>
      </w:r>
    </w:p>
    <w:p w14:paraId="2EA73D20" w14:textId="54C589F0" w:rsidR="00B54F03" w:rsidRPr="00503557" w:rsidRDefault="00B54F03" w:rsidP="00503557">
      <w:pPr>
        <w:shd w:val="clear" w:color="auto" w:fill="FFFFFF"/>
        <w:spacing w:line="250" w:lineRule="exact"/>
        <w:ind w:left="10"/>
        <w:jc w:val="both"/>
        <w:rPr>
          <w:sz w:val="21"/>
          <w:szCs w:val="21"/>
        </w:rPr>
      </w:pPr>
      <w:r w:rsidRPr="00503557">
        <w:rPr>
          <w:color w:val="000000"/>
          <w:spacing w:val="-8"/>
          <w:sz w:val="21"/>
          <w:szCs w:val="21"/>
        </w:rPr>
        <w:t xml:space="preserve"> both the President and Vice President, the members present shall elect a Chairman of the meeting.</w:t>
      </w:r>
    </w:p>
    <w:p w14:paraId="60E0CFD0" w14:textId="05199982" w:rsidR="00B54F03" w:rsidRPr="00503557" w:rsidRDefault="00B54F03" w:rsidP="00503557">
      <w:pPr>
        <w:shd w:val="clear" w:color="auto" w:fill="FFFFFF"/>
        <w:spacing w:line="250" w:lineRule="exact"/>
        <w:ind w:left="5"/>
        <w:jc w:val="both"/>
        <w:rPr>
          <w:sz w:val="21"/>
          <w:szCs w:val="21"/>
        </w:rPr>
      </w:pPr>
      <w:r w:rsidRPr="00503557">
        <w:rPr>
          <w:color w:val="000000"/>
          <w:spacing w:val="-8"/>
          <w:sz w:val="21"/>
          <w:szCs w:val="21"/>
        </w:rPr>
        <w:t>(j) Any Notice of Motion must be submitted in writing to the Secretary and must be read to members at the meeting</w:t>
      </w:r>
      <w:r w:rsidR="001A042F">
        <w:rPr>
          <w:color w:val="000000"/>
          <w:spacing w:val="-8"/>
          <w:sz w:val="21"/>
          <w:szCs w:val="21"/>
        </w:rPr>
        <w:t xml:space="preserve"> prior to the</w:t>
      </w:r>
    </w:p>
    <w:p w14:paraId="2B913A93" w14:textId="4222C101" w:rsidR="00B54F03" w:rsidRPr="00503557" w:rsidRDefault="00B54F03" w:rsidP="00503557">
      <w:pPr>
        <w:shd w:val="clear" w:color="auto" w:fill="FFFFFF"/>
        <w:spacing w:before="5" w:line="250" w:lineRule="exact"/>
        <w:ind w:left="5"/>
        <w:jc w:val="both"/>
        <w:rPr>
          <w:sz w:val="21"/>
          <w:szCs w:val="21"/>
        </w:rPr>
      </w:pPr>
      <w:r w:rsidRPr="00503557">
        <w:rPr>
          <w:color w:val="000000"/>
          <w:spacing w:val="-8"/>
          <w:sz w:val="21"/>
          <w:szCs w:val="21"/>
        </w:rPr>
        <w:t>meeting at which the motion is to be formally proposed.</w:t>
      </w:r>
    </w:p>
    <w:p w14:paraId="7D80F556" w14:textId="77777777" w:rsidR="00B54F03" w:rsidRPr="00503557" w:rsidRDefault="00B54F03" w:rsidP="00503557">
      <w:pPr>
        <w:shd w:val="clear" w:color="auto" w:fill="FFFFFF"/>
        <w:spacing w:before="307" w:line="254" w:lineRule="exact"/>
        <w:jc w:val="both"/>
        <w:rPr>
          <w:sz w:val="21"/>
          <w:szCs w:val="21"/>
        </w:rPr>
      </w:pPr>
      <w:r w:rsidRPr="00503557">
        <w:rPr>
          <w:b/>
          <w:bCs/>
          <w:color w:val="000000"/>
          <w:spacing w:val="-11"/>
          <w:sz w:val="21"/>
          <w:szCs w:val="21"/>
        </w:rPr>
        <w:t>ARTICLE VII - ACCOUNTS</w:t>
      </w:r>
    </w:p>
    <w:p w14:paraId="5750DF93" w14:textId="77777777" w:rsidR="00B54F03" w:rsidRPr="00503557" w:rsidRDefault="00B54F03" w:rsidP="00503557">
      <w:pPr>
        <w:shd w:val="clear" w:color="auto" w:fill="FFFFFF"/>
        <w:spacing w:line="254" w:lineRule="exact"/>
        <w:ind w:left="24"/>
        <w:jc w:val="both"/>
        <w:rPr>
          <w:sz w:val="21"/>
          <w:szCs w:val="21"/>
        </w:rPr>
      </w:pPr>
      <w:r w:rsidRPr="00503557">
        <w:rPr>
          <w:color w:val="000000"/>
          <w:spacing w:val="-8"/>
          <w:sz w:val="21"/>
          <w:szCs w:val="21"/>
        </w:rPr>
        <w:t xml:space="preserve">(a) An Income and Expenditure account and </w:t>
      </w:r>
      <w:r w:rsidRPr="00503557">
        <w:rPr>
          <w:spacing w:val="-8"/>
          <w:sz w:val="21"/>
          <w:szCs w:val="21"/>
        </w:rPr>
        <w:t>Statement of Position</w:t>
      </w:r>
      <w:r w:rsidRPr="00503557">
        <w:rPr>
          <w:color w:val="000000"/>
          <w:spacing w:val="-8"/>
          <w:sz w:val="21"/>
          <w:szCs w:val="21"/>
        </w:rPr>
        <w:t xml:space="preserve"> for the twelve months to the end of </w:t>
      </w:r>
      <w:r w:rsidRPr="00503557">
        <w:rPr>
          <w:color w:val="000000"/>
          <w:spacing w:val="-3"/>
          <w:sz w:val="21"/>
          <w:szCs w:val="21"/>
        </w:rPr>
        <w:t xml:space="preserve">December in each year shall be presented to the Annual General Meeting having been signed by the President and Treasurer. </w:t>
      </w:r>
      <w:r w:rsidRPr="00503557">
        <w:rPr>
          <w:spacing w:val="-3"/>
          <w:sz w:val="21"/>
          <w:szCs w:val="21"/>
        </w:rPr>
        <w:t>Attached thereto shall be a list of Club chattels not otherwise included in the Statement of Position.</w:t>
      </w:r>
      <w:r w:rsidRPr="00503557">
        <w:rPr>
          <w:color w:val="000000"/>
          <w:spacing w:val="-3"/>
          <w:sz w:val="21"/>
          <w:szCs w:val="21"/>
        </w:rPr>
        <w:t xml:space="preserve"> At any time during the year, not less than ten members may require that the financial affairs of the Club be examined by a suitably qualified person approved by a majority at a monthly meeting of the Club.</w:t>
      </w:r>
    </w:p>
    <w:p w14:paraId="549DE3A4" w14:textId="2004B3F2" w:rsidR="00B54F03" w:rsidRPr="00503557" w:rsidRDefault="00B54F03" w:rsidP="00503557">
      <w:pPr>
        <w:shd w:val="clear" w:color="auto" w:fill="FFFFFF"/>
        <w:spacing w:line="254" w:lineRule="exact"/>
        <w:ind w:left="5"/>
        <w:jc w:val="both"/>
        <w:rPr>
          <w:spacing w:val="-12"/>
          <w:sz w:val="21"/>
          <w:szCs w:val="21"/>
        </w:rPr>
      </w:pPr>
      <w:r w:rsidRPr="00503557">
        <w:rPr>
          <w:color w:val="000000"/>
          <w:spacing w:val="-8"/>
          <w:sz w:val="21"/>
          <w:szCs w:val="21"/>
        </w:rPr>
        <w:t xml:space="preserve">(b) The Treasurer shall deposit all funds of the Club in a bank, building society or other financial institution decided upon by the Committee. Signatories shall be the President, Vice President, Secretary, Treasurer </w:t>
      </w:r>
      <w:r w:rsidRPr="00503557">
        <w:rPr>
          <w:spacing w:val="-8"/>
          <w:sz w:val="21"/>
          <w:szCs w:val="21"/>
        </w:rPr>
        <w:t xml:space="preserve">and/or such other committee member as may be agreed with any two to operate the </w:t>
      </w:r>
      <w:r w:rsidRPr="00503557">
        <w:rPr>
          <w:spacing w:val="-12"/>
          <w:sz w:val="21"/>
          <w:szCs w:val="21"/>
        </w:rPr>
        <w:t>account</w:t>
      </w:r>
      <w:r w:rsidR="003C4D0E" w:rsidRPr="00503557">
        <w:rPr>
          <w:spacing w:val="-12"/>
          <w:sz w:val="21"/>
          <w:szCs w:val="21"/>
        </w:rPr>
        <w:t>/</w:t>
      </w:r>
      <w:r w:rsidRPr="00503557">
        <w:rPr>
          <w:spacing w:val="-12"/>
          <w:sz w:val="21"/>
          <w:szCs w:val="21"/>
        </w:rPr>
        <w:t>s.</w:t>
      </w:r>
    </w:p>
    <w:p w14:paraId="21A04D6E" w14:textId="2C032BF7" w:rsidR="007A262B" w:rsidRPr="00503557" w:rsidRDefault="00EC69C0" w:rsidP="00503557">
      <w:pPr>
        <w:shd w:val="clear" w:color="auto" w:fill="FFFFFF"/>
        <w:spacing w:line="254" w:lineRule="exact"/>
        <w:ind w:left="5"/>
        <w:jc w:val="both"/>
        <w:rPr>
          <w:sz w:val="21"/>
          <w:szCs w:val="21"/>
        </w:rPr>
      </w:pPr>
      <w:r w:rsidRPr="00503557">
        <w:rPr>
          <w:spacing w:val="-12"/>
          <w:sz w:val="21"/>
          <w:szCs w:val="21"/>
        </w:rPr>
        <w:t>(c)</w:t>
      </w:r>
      <w:r w:rsidR="001F29A7">
        <w:rPr>
          <w:spacing w:val="-12"/>
          <w:sz w:val="21"/>
          <w:szCs w:val="21"/>
        </w:rPr>
        <w:t xml:space="preserve"> </w:t>
      </w:r>
      <w:r w:rsidR="007A262B" w:rsidRPr="00503557">
        <w:rPr>
          <w:sz w:val="21"/>
          <w:szCs w:val="21"/>
          <w:lang w:val="en-NZ" w:eastAsia="en-NZ"/>
        </w:rPr>
        <w:t>Where transfers by Internet banking are to be made from any account established in (b) above, such tran</w:t>
      </w:r>
      <w:r w:rsidR="003C4D0E" w:rsidRPr="00503557">
        <w:rPr>
          <w:sz w:val="21"/>
          <w:szCs w:val="21"/>
          <w:lang w:val="en-NZ" w:eastAsia="en-NZ"/>
        </w:rPr>
        <w:t>s</w:t>
      </w:r>
      <w:r w:rsidR="007A262B" w:rsidRPr="00503557">
        <w:rPr>
          <w:sz w:val="21"/>
          <w:szCs w:val="21"/>
          <w:lang w:val="en-NZ" w:eastAsia="en-NZ"/>
        </w:rPr>
        <w:t>fer</w:t>
      </w:r>
      <w:r w:rsidR="003C4D0E" w:rsidRPr="00503557">
        <w:rPr>
          <w:sz w:val="21"/>
          <w:szCs w:val="21"/>
          <w:lang w:val="en-NZ" w:eastAsia="en-NZ"/>
        </w:rPr>
        <w:t>/</w:t>
      </w:r>
      <w:r w:rsidR="007A262B" w:rsidRPr="00503557">
        <w:rPr>
          <w:sz w:val="21"/>
          <w:szCs w:val="21"/>
          <w:lang w:val="en-NZ" w:eastAsia="en-NZ"/>
        </w:rPr>
        <w:t xml:space="preserve">s shall be approved by </w:t>
      </w:r>
      <w:r w:rsidR="00F1630A">
        <w:rPr>
          <w:sz w:val="21"/>
          <w:szCs w:val="21"/>
          <w:lang w:val="en-NZ" w:eastAsia="en-NZ"/>
        </w:rPr>
        <w:t xml:space="preserve">the </w:t>
      </w:r>
      <w:r w:rsidR="007A262B" w:rsidRPr="00503557">
        <w:rPr>
          <w:sz w:val="21"/>
          <w:szCs w:val="21"/>
          <w:lang w:val="en-NZ" w:eastAsia="en-NZ"/>
        </w:rPr>
        <w:t xml:space="preserve">Treasurer in conjunction with either the President or any other </w:t>
      </w:r>
      <w:r w:rsidR="003C4D0E" w:rsidRPr="00503557">
        <w:rPr>
          <w:sz w:val="21"/>
          <w:szCs w:val="21"/>
          <w:lang w:val="en-NZ" w:eastAsia="en-NZ"/>
        </w:rPr>
        <w:t xml:space="preserve">Committee or </w:t>
      </w:r>
      <w:r w:rsidR="007A262B" w:rsidRPr="00503557">
        <w:rPr>
          <w:sz w:val="21"/>
          <w:szCs w:val="21"/>
          <w:lang w:val="en-NZ" w:eastAsia="en-NZ"/>
        </w:rPr>
        <w:t xml:space="preserve">Club member as may be agreed by the Committee. </w:t>
      </w:r>
    </w:p>
    <w:p w14:paraId="1DC7455D" w14:textId="387278F6" w:rsidR="007A262B" w:rsidRPr="007A262B" w:rsidRDefault="007A262B" w:rsidP="00503557">
      <w:pPr>
        <w:widowControl/>
        <w:autoSpaceDE/>
        <w:autoSpaceDN/>
        <w:adjustRightInd/>
        <w:spacing w:after="160"/>
        <w:jc w:val="both"/>
        <w:rPr>
          <w:sz w:val="21"/>
          <w:szCs w:val="21"/>
          <w:lang w:val="en-NZ" w:eastAsia="en-NZ"/>
        </w:rPr>
      </w:pPr>
      <w:r w:rsidRPr="007A262B">
        <w:rPr>
          <w:sz w:val="21"/>
          <w:szCs w:val="21"/>
          <w:lang w:val="en-NZ" w:eastAsia="en-NZ"/>
        </w:rPr>
        <w:t>(d) In the event that the Treasurer is unavailable, Internet transfers may be authorized by the President in conjunction with the other</w:t>
      </w:r>
      <w:r w:rsidR="003C4D0E" w:rsidRPr="00503557">
        <w:rPr>
          <w:sz w:val="21"/>
          <w:szCs w:val="21"/>
          <w:lang w:val="en-NZ" w:eastAsia="en-NZ"/>
        </w:rPr>
        <w:t xml:space="preserve"> </w:t>
      </w:r>
      <w:r w:rsidRPr="007A262B">
        <w:rPr>
          <w:sz w:val="21"/>
          <w:szCs w:val="21"/>
          <w:lang w:val="en-NZ" w:eastAsia="en-NZ"/>
        </w:rPr>
        <w:t>member as appointed in (c) above.</w:t>
      </w:r>
    </w:p>
    <w:p w14:paraId="4832F13B" w14:textId="7605C978" w:rsidR="00B54F03" w:rsidRPr="00503557" w:rsidRDefault="007A262B" w:rsidP="00605D54">
      <w:pPr>
        <w:shd w:val="clear" w:color="auto" w:fill="FFFFFF"/>
        <w:spacing w:before="312" w:line="254" w:lineRule="exact"/>
        <w:ind w:left="10"/>
        <w:jc w:val="both"/>
        <w:rPr>
          <w:sz w:val="21"/>
          <w:szCs w:val="21"/>
        </w:rPr>
      </w:pPr>
      <w:r w:rsidRPr="00503557">
        <w:rPr>
          <w:rFonts w:ascii="Arial" w:hAnsi="Arial" w:cs="Arial"/>
          <w:sz w:val="21"/>
          <w:szCs w:val="21"/>
          <w:lang w:val="en-NZ" w:eastAsia="en-NZ"/>
        </w:rPr>
        <w:t> </w:t>
      </w:r>
      <w:r w:rsidRPr="00503557">
        <w:rPr>
          <w:rFonts w:ascii="Arial" w:hAnsi="Arial" w:cs="Arial"/>
          <w:b/>
          <w:bCs/>
          <w:sz w:val="21"/>
          <w:szCs w:val="21"/>
          <w:lang w:val="en-NZ" w:eastAsia="en-NZ"/>
        </w:rPr>
        <w:t>ARTICLE V</w:t>
      </w:r>
      <w:r w:rsidR="00B54F03" w:rsidRPr="00503557">
        <w:rPr>
          <w:b/>
          <w:bCs/>
          <w:color w:val="000000"/>
          <w:spacing w:val="-11"/>
          <w:sz w:val="21"/>
          <w:szCs w:val="21"/>
        </w:rPr>
        <w:t>III - SUBSCRIPTIONS</w:t>
      </w:r>
    </w:p>
    <w:p w14:paraId="655D386D" w14:textId="626B69C2" w:rsidR="00B54F03" w:rsidRPr="00503557" w:rsidRDefault="00B54F03" w:rsidP="00605D54">
      <w:pPr>
        <w:numPr>
          <w:ilvl w:val="0"/>
          <w:numId w:val="1"/>
        </w:numPr>
        <w:shd w:val="clear" w:color="auto" w:fill="FFFFFF"/>
        <w:spacing w:line="254" w:lineRule="exact"/>
        <w:jc w:val="both"/>
        <w:rPr>
          <w:spacing w:val="-8"/>
          <w:sz w:val="21"/>
          <w:szCs w:val="21"/>
        </w:rPr>
      </w:pPr>
      <w:r w:rsidRPr="00503557">
        <w:rPr>
          <w:spacing w:val="-8"/>
          <w:sz w:val="21"/>
          <w:szCs w:val="21"/>
        </w:rPr>
        <w:t xml:space="preserve">The annual subscription payable by members </w:t>
      </w:r>
      <w:r w:rsidR="003C4D0E" w:rsidRPr="00503557">
        <w:rPr>
          <w:spacing w:val="-8"/>
          <w:sz w:val="21"/>
          <w:szCs w:val="21"/>
        </w:rPr>
        <w:t xml:space="preserve">and any joining fee, </w:t>
      </w:r>
      <w:r w:rsidRPr="00503557">
        <w:rPr>
          <w:spacing w:val="-8"/>
          <w:sz w:val="21"/>
          <w:szCs w:val="21"/>
        </w:rPr>
        <w:t>shall be as determined at the AGM upon the recommendation of the outgoing Committee.</w:t>
      </w:r>
    </w:p>
    <w:p w14:paraId="7DC9DC5C" w14:textId="572FDED1" w:rsidR="00B54F03" w:rsidRPr="00503557" w:rsidRDefault="00B54F03" w:rsidP="00605D54">
      <w:pPr>
        <w:numPr>
          <w:ilvl w:val="0"/>
          <w:numId w:val="1"/>
        </w:numPr>
        <w:shd w:val="clear" w:color="auto" w:fill="FFFFFF"/>
        <w:spacing w:line="254" w:lineRule="exact"/>
        <w:ind w:right="173"/>
        <w:jc w:val="both"/>
        <w:rPr>
          <w:spacing w:val="-9"/>
          <w:sz w:val="21"/>
          <w:szCs w:val="21"/>
        </w:rPr>
      </w:pPr>
      <w:r w:rsidRPr="00503557">
        <w:rPr>
          <w:spacing w:val="-9"/>
          <w:sz w:val="21"/>
          <w:szCs w:val="21"/>
        </w:rPr>
        <w:t>Members joining between the 30</w:t>
      </w:r>
      <w:r w:rsidRPr="00503557">
        <w:rPr>
          <w:spacing w:val="-9"/>
          <w:sz w:val="21"/>
          <w:szCs w:val="21"/>
          <w:vertAlign w:val="superscript"/>
        </w:rPr>
        <w:t>th</w:t>
      </w:r>
      <w:r w:rsidRPr="00503557">
        <w:rPr>
          <w:spacing w:val="-9"/>
          <w:sz w:val="21"/>
          <w:szCs w:val="21"/>
        </w:rPr>
        <w:t xml:space="preserve"> September and 31</w:t>
      </w:r>
      <w:r w:rsidRPr="00503557">
        <w:rPr>
          <w:spacing w:val="-9"/>
          <w:sz w:val="21"/>
          <w:szCs w:val="21"/>
          <w:vertAlign w:val="superscript"/>
        </w:rPr>
        <w:t>st</w:t>
      </w:r>
      <w:r w:rsidRPr="00503557">
        <w:rPr>
          <w:spacing w:val="-9"/>
          <w:sz w:val="21"/>
          <w:szCs w:val="21"/>
        </w:rPr>
        <w:t xml:space="preserve"> December shall </w:t>
      </w:r>
      <w:r w:rsidR="003C4D0E" w:rsidRPr="00503557">
        <w:rPr>
          <w:spacing w:val="-9"/>
          <w:sz w:val="21"/>
          <w:szCs w:val="21"/>
        </w:rPr>
        <w:t>pay</w:t>
      </w:r>
      <w:r w:rsidRPr="00503557">
        <w:rPr>
          <w:spacing w:val="-9"/>
          <w:sz w:val="21"/>
          <w:szCs w:val="21"/>
        </w:rPr>
        <w:t xml:space="preserve"> half of the standard annual subscription.</w:t>
      </w:r>
    </w:p>
    <w:p w14:paraId="4417B327" w14:textId="6DD50FA2" w:rsidR="00B54F03" w:rsidRPr="00503557" w:rsidRDefault="00B54F03" w:rsidP="00605D54">
      <w:pPr>
        <w:numPr>
          <w:ilvl w:val="0"/>
          <w:numId w:val="1"/>
        </w:numPr>
        <w:shd w:val="clear" w:color="auto" w:fill="FFFFFF"/>
        <w:spacing w:line="254" w:lineRule="exact"/>
        <w:ind w:right="173"/>
        <w:jc w:val="both"/>
        <w:rPr>
          <w:spacing w:val="-9"/>
          <w:sz w:val="21"/>
          <w:szCs w:val="21"/>
        </w:rPr>
      </w:pPr>
      <w:r w:rsidRPr="00503557">
        <w:rPr>
          <w:spacing w:val="-9"/>
          <w:sz w:val="21"/>
          <w:szCs w:val="21"/>
        </w:rPr>
        <w:t>Members joining between 1 January and the date of the AGM shall pay only the joining fee</w:t>
      </w:r>
      <w:r w:rsidR="003C4D0E" w:rsidRPr="00503557">
        <w:rPr>
          <w:spacing w:val="-9"/>
          <w:sz w:val="21"/>
          <w:szCs w:val="21"/>
        </w:rPr>
        <w:t xml:space="preserve"> if applicable.</w:t>
      </w:r>
    </w:p>
    <w:p w14:paraId="5C40B137" w14:textId="77777777" w:rsidR="00B54F03" w:rsidRPr="00503557" w:rsidRDefault="00B54F03" w:rsidP="00605D54">
      <w:pPr>
        <w:numPr>
          <w:ilvl w:val="0"/>
          <w:numId w:val="1"/>
        </w:numPr>
        <w:shd w:val="clear" w:color="auto" w:fill="FFFFFF"/>
        <w:spacing w:line="254" w:lineRule="exact"/>
        <w:ind w:right="173"/>
        <w:jc w:val="both"/>
        <w:rPr>
          <w:spacing w:val="-9"/>
          <w:sz w:val="21"/>
          <w:szCs w:val="21"/>
        </w:rPr>
      </w:pPr>
      <w:r w:rsidRPr="00503557">
        <w:rPr>
          <w:spacing w:val="-8"/>
          <w:sz w:val="21"/>
          <w:szCs w:val="21"/>
        </w:rPr>
        <w:t xml:space="preserve">The Committee may terminate the membership of any member who has not paid the prescribed subscription within </w:t>
      </w:r>
      <w:r w:rsidRPr="00503557">
        <w:rPr>
          <w:spacing w:val="-9"/>
          <w:sz w:val="21"/>
          <w:szCs w:val="21"/>
        </w:rPr>
        <w:t>three months of the Annual General Meeting.</w:t>
      </w:r>
    </w:p>
    <w:p w14:paraId="38DB60D9" w14:textId="77777777" w:rsidR="00B54F03" w:rsidRPr="00503557" w:rsidRDefault="00B54F03" w:rsidP="00605D54">
      <w:pPr>
        <w:shd w:val="clear" w:color="auto" w:fill="FFFFFF"/>
        <w:spacing w:line="254" w:lineRule="exact"/>
        <w:ind w:right="173"/>
        <w:jc w:val="both"/>
        <w:rPr>
          <w:color w:val="000000"/>
          <w:spacing w:val="-9"/>
          <w:sz w:val="21"/>
          <w:szCs w:val="21"/>
        </w:rPr>
      </w:pPr>
    </w:p>
    <w:p w14:paraId="5F97C53B" w14:textId="77777777" w:rsidR="003C4D0E" w:rsidRPr="00503557" w:rsidRDefault="00B54F03" w:rsidP="00605D54">
      <w:pPr>
        <w:shd w:val="clear" w:color="auto" w:fill="FFFFFF"/>
        <w:spacing w:line="254" w:lineRule="exact"/>
        <w:ind w:right="173"/>
        <w:jc w:val="both"/>
        <w:rPr>
          <w:sz w:val="21"/>
          <w:szCs w:val="21"/>
          <w:lang w:val="en-NZ"/>
        </w:rPr>
      </w:pPr>
      <w:r w:rsidRPr="00503557">
        <w:rPr>
          <w:b/>
          <w:spacing w:val="-9"/>
          <w:sz w:val="21"/>
          <w:szCs w:val="21"/>
        </w:rPr>
        <w:t>ARTICLE IX – PARTICIPATION.</w:t>
      </w:r>
      <w:r w:rsidRPr="00503557">
        <w:rPr>
          <w:sz w:val="21"/>
          <w:szCs w:val="21"/>
          <w:lang w:val="en-NZ"/>
        </w:rPr>
        <w:t xml:space="preserve">  </w:t>
      </w:r>
    </w:p>
    <w:p w14:paraId="719FD38C" w14:textId="5C7652AE" w:rsidR="00B54F03" w:rsidRPr="00503557" w:rsidRDefault="00B54F03" w:rsidP="00605D54">
      <w:pPr>
        <w:shd w:val="clear" w:color="auto" w:fill="FFFFFF"/>
        <w:spacing w:line="254" w:lineRule="exact"/>
        <w:ind w:right="173"/>
        <w:jc w:val="both"/>
        <w:rPr>
          <w:sz w:val="21"/>
          <w:szCs w:val="21"/>
          <w:lang w:val="en-NZ"/>
        </w:rPr>
      </w:pPr>
      <w:r w:rsidRPr="00503557">
        <w:rPr>
          <w:sz w:val="21"/>
          <w:szCs w:val="21"/>
          <w:lang w:val="en-NZ"/>
        </w:rPr>
        <w:t>The President or his/her nominee, should utilise the attendance register records and periodically contact members with a history of low attendance where no apology has been tendered, to ascertain the circumstances surrounding their absence and where possible, seek to encourage regular participation.</w:t>
      </w:r>
    </w:p>
    <w:p w14:paraId="424ECCC8" w14:textId="6412D9E3" w:rsidR="003C4D0E" w:rsidRPr="00503557" w:rsidRDefault="003C4D0E" w:rsidP="00605D54">
      <w:pPr>
        <w:shd w:val="clear" w:color="auto" w:fill="FFFFFF"/>
        <w:spacing w:line="254" w:lineRule="exact"/>
        <w:ind w:right="173"/>
        <w:jc w:val="both"/>
        <w:rPr>
          <w:sz w:val="21"/>
          <w:szCs w:val="21"/>
          <w:lang w:val="en-NZ"/>
        </w:rPr>
      </w:pPr>
    </w:p>
    <w:p w14:paraId="423DD360" w14:textId="3A060EDE" w:rsidR="003C4D0E" w:rsidRPr="00503557" w:rsidRDefault="003C4D0E" w:rsidP="00605D54">
      <w:pPr>
        <w:shd w:val="clear" w:color="auto" w:fill="FFFFFF"/>
        <w:spacing w:line="254" w:lineRule="exact"/>
        <w:ind w:right="173"/>
        <w:jc w:val="both"/>
        <w:rPr>
          <w:b/>
          <w:bCs/>
          <w:sz w:val="21"/>
          <w:szCs w:val="21"/>
          <w:lang w:val="en-NZ"/>
        </w:rPr>
      </w:pPr>
      <w:r w:rsidRPr="00503557">
        <w:rPr>
          <w:b/>
          <w:bCs/>
          <w:sz w:val="21"/>
          <w:szCs w:val="21"/>
          <w:lang w:val="en-NZ"/>
        </w:rPr>
        <w:t>DEFINITION</w:t>
      </w:r>
      <w:r w:rsidR="001F29A7">
        <w:rPr>
          <w:b/>
          <w:bCs/>
          <w:sz w:val="21"/>
          <w:szCs w:val="21"/>
          <w:lang w:val="en-NZ"/>
        </w:rPr>
        <w:t xml:space="preserve"> - FINANCIAL</w:t>
      </w:r>
    </w:p>
    <w:p w14:paraId="4F6E48B3" w14:textId="09815440" w:rsidR="003C4D0E" w:rsidRPr="00503557" w:rsidRDefault="003C4D0E" w:rsidP="00605D54">
      <w:pPr>
        <w:shd w:val="clear" w:color="auto" w:fill="FFFFFF"/>
        <w:spacing w:line="254" w:lineRule="exact"/>
        <w:ind w:right="173"/>
        <w:jc w:val="both"/>
        <w:rPr>
          <w:sz w:val="21"/>
          <w:szCs w:val="21"/>
          <w:lang w:val="en-NZ"/>
        </w:rPr>
      </w:pPr>
      <w:r w:rsidRPr="00503557">
        <w:rPr>
          <w:sz w:val="21"/>
          <w:szCs w:val="21"/>
          <w:lang w:val="en-NZ"/>
        </w:rPr>
        <w:t xml:space="preserve">Any member who is financial </w:t>
      </w:r>
      <w:r w:rsidR="00F96AD9" w:rsidRPr="00503557">
        <w:rPr>
          <w:sz w:val="21"/>
          <w:szCs w:val="21"/>
          <w:lang w:val="en-NZ"/>
        </w:rPr>
        <w:t>for the year prior to an AGM shall be deemed to be financial for a further calendar month from the date of the AGM, irrespective of whether the new year’s subscription has been paid.</w:t>
      </w:r>
    </w:p>
    <w:p w14:paraId="3684870E" w14:textId="77777777" w:rsidR="003C4D0E" w:rsidRPr="00503557" w:rsidRDefault="003C4D0E" w:rsidP="00605D54">
      <w:pPr>
        <w:shd w:val="clear" w:color="auto" w:fill="FFFFFF"/>
        <w:spacing w:line="254" w:lineRule="exact"/>
        <w:ind w:right="173"/>
        <w:jc w:val="both"/>
        <w:rPr>
          <w:spacing w:val="-9"/>
          <w:sz w:val="21"/>
          <w:szCs w:val="21"/>
        </w:rPr>
      </w:pPr>
    </w:p>
    <w:p w14:paraId="1B83A8F5" w14:textId="77777777" w:rsidR="00B54F03" w:rsidRPr="00503557" w:rsidRDefault="00B54F03" w:rsidP="00605D54">
      <w:pPr>
        <w:shd w:val="clear" w:color="auto" w:fill="FFFFFF"/>
        <w:spacing w:line="254" w:lineRule="exact"/>
        <w:ind w:right="173"/>
        <w:jc w:val="both"/>
        <w:rPr>
          <w:sz w:val="21"/>
          <w:szCs w:val="21"/>
        </w:rPr>
      </w:pPr>
      <w:r w:rsidRPr="00503557">
        <w:rPr>
          <w:color w:val="000000"/>
          <w:spacing w:val="-9"/>
          <w:sz w:val="21"/>
          <w:szCs w:val="21"/>
        </w:rPr>
        <w:t xml:space="preserve"> </w:t>
      </w:r>
      <w:proofErr w:type="gramStart"/>
      <w:r w:rsidRPr="00503557">
        <w:rPr>
          <w:b/>
          <w:bCs/>
          <w:color w:val="000000"/>
          <w:spacing w:val="-13"/>
          <w:sz w:val="21"/>
          <w:szCs w:val="21"/>
        </w:rPr>
        <w:t>ARTICLE  X</w:t>
      </w:r>
      <w:proofErr w:type="gramEnd"/>
      <w:r w:rsidRPr="00503557">
        <w:rPr>
          <w:b/>
          <w:bCs/>
          <w:color w:val="000000"/>
          <w:spacing w:val="-13"/>
          <w:sz w:val="21"/>
          <w:szCs w:val="21"/>
        </w:rPr>
        <w:t xml:space="preserve"> - AMENDMENT</w:t>
      </w:r>
    </w:p>
    <w:p w14:paraId="24F585AA" w14:textId="77777777" w:rsidR="00B54F03" w:rsidRPr="00503557" w:rsidRDefault="00B54F03" w:rsidP="00605D54">
      <w:pPr>
        <w:shd w:val="clear" w:color="auto" w:fill="FFFFFF"/>
        <w:spacing w:line="254" w:lineRule="exact"/>
        <w:ind w:left="14"/>
        <w:jc w:val="both"/>
        <w:rPr>
          <w:color w:val="000000"/>
          <w:spacing w:val="-9"/>
          <w:sz w:val="21"/>
          <w:szCs w:val="21"/>
        </w:rPr>
      </w:pPr>
      <w:r w:rsidRPr="00503557">
        <w:rPr>
          <w:color w:val="000000"/>
          <w:spacing w:val="-8"/>
          <w:sz w:val="21"/>
          <w:szCs w:val="21"/>
        </w:rPr>
        <w:t xml:space="preserve">(a) These By-laws may be amended at a general meeting of the Club, a quorum being present, by the affirmative vote of not less than three-quarters of the members present voting, notice of such proposed amendment having been published </w:t>
      </w:r>
      <w:r w:rsidRPr="00503557">
        <w:rPr>
          <w:color w:val="000000"/>
          <w:spacing w:val="-9"/>
          <w:sz w:val="21"/>
          <w:szCs w:val="21"/>
        </w:rPr>
        <w:t>to all members at least 21 days before such meeting.</w:t>
      </w:r>
    </w:p>
    <w:p w14:paraId="7A15893F" w14:textId="7DF4BFBF" w:rsidR="00B54F03" w:rsidRPr="00503557" w:rsidRDefault="00B54F03" w:rsidP="00605D54">
      <w:pPr>
        <w:shd w:val="clear" w:color="auto" w:fill="FFFFFF"/>
        <w:spacing w:line="254" w:lineRule="exact"/>
        <w:ind w:left="14"/>
        <w:jc w:val="both"/>
        <w:rPr>
          <w:i/>
          <w:color w:val="000000"/>
          <w:spacing w:val="-9"/>
          <w:sz w:val="21"/>
          <w:szCs w:val="21"/>
        </w:rPr>
      </w:pPr>
      <w:r w:rsidRPr="00503557">
        <w:rPr>
          <w:color w:val="000000"/>
          <w:spacing w:val="-9"/>
          <w:sz w:val="21"/>
          <w:szCs w:val="21"/>
        </w:rPr>
        <w:t xml:space="preserve">                                                                                                                                              </w:t>
      </w:r>
      <w:r w:rsidR="00503557">
        <w:rPr>
          <w:color w:val="000000"/>
          <w:spacing w:val="-9"/>
          <w:sz w:val="21"/>
          <w:szCs w:val="21"/>
        </w:rPr>
        <w:t xml:space="preserve">                  </w:t>
      </w:r>
      <w:r w:rsidRPr="00503557">
        <w:rPr>
          <w:color w:val="000000"/>
          <w:spacing w:val="-9"/>
          <w:sz w:val="21"/>
          <w:szCs w:val="21"/>
        </w:rPr>
        <w:t xml:space="preserve">                                       </w:t>
      </w:r>
    </w:p>
    <w:p w14:paraId="3C19C3FC" w14:textId="15005770" w:rsidR="00B54F03" w:rsidRPr="00503557" w:rsidRDefault="00B54F03" w:rsidP="00503557">
      <w:pPr>
        <w:jc w:val="both"/>
        <w:rPr>
          <w:b/>
          <w:bCs/>
          <w:i/>
          <w:iCs/>
          <w:sz w:val="16"/>
          <w:szCs w:val="16"/>
        </w:rPr>
      </w:pPr>
      <w:r w:rsidRPr="00503557">
        <w:rPr>
          <w:sz w:val="21"/>
          <w:szCs w:val="21"/>
        </w:rPr>
        <w:t xml:space="preserve">                                                                                                                         </w:t>
      </w:r>
      <w:r w:rsidR="00503557">
        <w:rPr>
          <w:sz w:val="21"/>
          <w:szCs w:val="21"/>
        </w:rPr>
        <w:t xml:space="preserve">                                          </w:t>
      </w:r>
      <w:r w:rsidRPr="00503557">
        <w:rPr>
          <w:sz w:val="21"/>
          <w:szCs w:val="21"/>
        </w:rPr>
        <w:t xml:space="preserve">        </w:t>
      </w:r>
      <w:r w:rsidR="00503557" w:rsidRPr="00503557">
        <w:rPr>
          <w:b/>
          <w:bCs/>
          <w:i/>
          <w:iCs/>
          <w:sz w:val="16"/>
          <w:szCs w:val="16"/>
        </w:rPr>
        <w:t>01/0</w:t>
      </w:r>
      <w:r w:rsidR="00C4188F">
        <w:rPr>
          <w:b/>
          <w:bCs/>
          <w:i/>
          <w:iCs/>
          <w:sz w:val="16"/>
          <w:szCs w:val="16"/>
        </w:rPr>
        <w:t>7</w:t>
      </w:r>
      <w:r w:rsidR="00503557" w:rsidRPr="00503557">
        <w:rPr>
          <w:b/>
          <w:bCs/>
          <w:i/>
          <w:iCs/>
          <w:sz w:val="16"/>
          <w:szCs w:val="16"/>
        </w:rPr>
        <w:t>/20</w:t>
      </w:r>
    </w:p>
    <w:sectPr w:rsidR="00B54F03" w:rsidRPr="00503557" w:rsidSect="00734743">
      <w:pgSz w:w="11909" w:h="16834"/>
      <w:pgMar w:top="170" w:right="1077" w:bottom="170" w:left="1077"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Algerian Mesa Alt Caps">
    <w:altName w:val="Times New Roman"/>
    <w:panose1 w:val="00000000000000000000"/>
    <w:charset w:val="00"/>
    <w:family w:val="modern"/>
    <w:notTrueType/>
    <w:pitch w:val="variable"/>
    <w:sig w:usb0="00000001" w:usb1="0000005A"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21EB4"/>
    <w:multiLevelType w:val="hybridMultilevel"/>
    <w:tmpl w:val="917020AE"/>
    <w:lvl w:ilvl="0" w:tplc="0F441400">
      <w:start w:val="1"/>
      <w:numFmt w:val="lowerLetter"/>
      <w:lvlText w:val="(%1)"/>
      <w:lvlJc w:val="left"/>
      <w:pPr>
        <w:ind w:left="360"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num w:numId="1" w16cid:durableId="1290352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F03"/>
    <w:rsid w:val="000674F5"/>
    <w:rsid w:val="000F1D44"/>
    <w:rsid w:val="001A042F"/>
    <w:rsid w:val="001F29A7"/>
    <w:rsid w:val="002156DC"/>
    <w:rsid w:val="002478B7"/>
    <w:rsid w:val="00284420"/>
    <w:rsid w:val="003C4D0E"/>
    <w:rsid w:val="00487C3D"/>
    <w:rsid w:val="004C40DC"/>
    <w:rsid w:val="00503557"/>
    <w:rsid w:val="00605D54"/>
    <w:rsid w:val="00734743"/>
    <w:rsid w:val="007A262B"/>
    <w:rsid w:val="008C05CF"/>
    <w:rsid w:val="00900306"/>
    <w:rsid w:val="00A515A6"/>
    <w:rsid w:val="00B54F03"/>
    <w:rsid w:val="00B74F67"/>
    <w:rsid w:val="00B7746B"/>
    <w:rsid w:val="00C4188F"/>
    <w:rsid w:val="00C90983"/>
    <w:rsid w:val="00DF0B3B"/>
    <w:rsid w:val="00EC3856"/>
    <w:rsid w:val="00EC69C0"/>
    <w:rsid w:val="00ED54A7"/>
    <w:rsid w:val="00F1630A"/>
    <w:rsid w:val="00F41331"/>
    <w:rsid w:val="00F57459"/>
    <w:rsid w:val="00F96AD9"/>
    <w:rsid w:val="00FB3ECB"/>
    <w:rsid w:val="00FE6FA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179B"/>
  <w15:chartTrackingRefBased/>
  <w15:docId w15:val="{8DF19FA0-BD04-487E-922D-C53C97C4F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D9"/>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B54F0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B54F03"/>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unhideWhenUsed/>
    <w:qFormat/>
    <w:rsid w:val="00B54F03"/>
    <w:pPr>
      <w:keepNext/>
      <w:spacing w:before="240" w:after="60"/>
      <w:outlineLvl w:val="3"/>
    </w:pPr>
    <w:rPr>
      <w:rFonts w:eastAsia="Calibri"/>
      <w:b/>
      <w:bCs/>
      <w:sz w:val="28"/>
      <w:szCs w:val="28"/>
    </w:rPr>
  </w:style>
  <w:style w:type="paragraph" w:styleId="Heading5">
    <w:name w:val="heading 5"/>
    <w:basedOn w:val="Normal"/>
    <w:next w:val="Normal"/>
    <w:link w:val="Heading5Char"/>
    <w:uiPriority w:val="9"/>
    <w:unhideWhenUsed/>
    <w:qFormat/>
    <w:rsid w:val="00B54F03"/>
    <w:pPr>
      <w:spacing w:before="240" w:after="60"/>
      <w:outlineLvl w:val="4"/>
    </w:pPr>
    <w:rPr>
      <w:rFonts w:eastAsia="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7746B"/>
    <w:rPr>
      <w:b/>
      <w:bCs/>
    </w:rPr>
  </w:style>
  <w:style w:type="paragraph" w:styleId="ListParagraph">
    <w:name w:val="List Paragraph"/>
    <w:basedOn w:val="Normal"/>
    <w:uiPriority w:val="34"/>
    <w:qFormat/>
    <w:rsid w:val="00B7746B"/>
    <w:pPr>
      <w:ind w:left="720"/>
      <w:contextualSpacing/>
    </w:pPr>
  </w:style>
  <w:style w:type="character" w:customStyle="1" w:styleId="Heading1Char">
    <w:name w:val="Heading 1 Char"/>
    <w:basedOn w:val="DefaultParagraphFont"/>
    <w:link w:val="Heading1"/>
    <w:uiPriority w:val="9"/>
    <w:rsid w:val="00B54F03"/>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rsid w:val="00B54F03"/>
    <w:rPr>
      <w:rFonts w:ascii="Cambria" w:eastAsia="Times New Roman" w:hAnsi="Cambria" w:cs="Times New Roman"/>
      <w:b/>
      <w:bCs/>
      <w:i/>
      <w:iCs/>
      <w:sz w:val="28"/>
      <w:szCs w:val="28"/>
      <w:lang w:val="en-US"/>
    </w:rPr>
  </w:style>
  <w:style w:type="character" w:customStyle="1" w:styleId="Heading4Char">
    <w:name w:val="Heading 4 Char"/>
    <w:basedOn w:val="DefaultParagraphFont"/>
    <w:link w:val="Heading4"/>
    <w:uiPriority w:val="9"/>
    <w:rsid w:val="00B54F03"/>
    <w:rPr>
      <w:rFonts w:ascii="Times New Roman" w:eastAsia="Calibri" w:hAnsi="Times New Roman" w:cs="Times New Roman"/>
      <w:b/>
      <w:bCs/>
      <w:sz w:val="28"/>
      <w:szCs w:val="28"/>
      <w:lang w:val="en-US"/>
    </w:rPr>
  </w:style>
  <w:style w:type="character" w:customStyle="1" w:styleId="Heading5Char">
    <w:name w:val="Heading 5 Char"/>
    <w:basedOn w:val="DefaultParagraphFont"/>
    <w:link w:val="Heading5"/>
    <w:uiPriority w:val="9"/>
    <w:rsid w:val="00B54F03"/>
    <w:rPr>
      <w:rFonts w:ascii="Times New Roman" w:eastAsia="Calibri" w:hAnsi="Times New Roman" w:cs="Times New Roman"/>
      <w:b/>
      <w:bCs/>
      <w:i/>
      <w:iCs/>
      <w:sz w:val="26"/>
      <w:szCs w:val="26"/>
      <w:lang w:val="en-US"/>
    </w:rPr>
  </w:style>
  <w:style w:type="paragraph" w:styleId="BodyTextIndent">
    <w:name w:val="Body Text Indent"/>
    <w:basedOn w:val="Normal"/>
    <w:link w:val="BodyTextIndentChar"/>
    <w:semiHidden/>
    <w:rsid w:val="00B54F03"/>
    <w:pPr>
      <w:shd w:val="clear" w:color="auto" w:fill="FFFFFF"/>
      <w:spacing w:line="250" w:lineRule="exact"/>
      <w:ind w:left="10"/>
    </w:pPr>
    <w:rPr>
      <w:color w:val="000000"/>
      <w:spacing w:val="-8"/>
      <w:sz w:val="23"/>
      <w:szCs w:val="23"/>
    </w:rPr>
  </w:style>
  <w:style w:type="character" w:customStyle="1" w:styleId="BodyTextIndentChar">
    <w:name w:val="Body Text Indent Char"/>
    <w:basedOn w:val="DefaultParagraphFont"/>
    <w:link w:val="BodyTextIndent"/>
    <w:semiHidden/>
    <w:rsid w:val="00B54F03"/>
    <w:rPr>
      <w:rFonts w:ascii="Times New Roman" w:eastAsia="Times New Roman" w:hAnsi="Times New Roman" w:cs="Times New Roman"/>
      <w:color w:val="000000"/>
      <w:spacing w:val="-8"/>
      <w:sz w:val="23"/>
      <w:szCs w:val="23"/>
      <w:shd w:val="clear" w:color="auto" w:fill="FFFFFF"/>
      <w:lang w:val="en-US"/>
    </w:rPr>
  </w:style>
  <w:style w:type="paragraph" w:styleId="BodyText">
    <w:name w:val="Body Text"/>
    <w:basedOn w:val="Normal"/>
    <w:link w:val="BodyTextChar"/>
    <w:semiHidden/>
    <w:rsid w:val="00B54F03"/>
    <w:pPr>
      <w:shd w:val="clear" w:color="auto" w:fill="FFFFFF"/>
      <w:spacing w:line="250" w:lineRule="exact"/>
    </w:pPr>
    <w:rPr>
      <w:color w:val="000000"/>
      <w:spacing w:val="-8"/>
      <w:sz w:val="23"/>
      <w:szCs w:val="23"/>
    </w:rPr>
  </w:style>
  <w:style w:type="character" w:customStyle="1" w:styleId="BodyTextChar">
    <w:name w:val="Body Text Char"/>
    <w:basedOn w:val="DefaultParagraphFont"/>
    <w:link w:val="BodyText"/>
    <w:semiHidden/>
    <w:rsid w:val="00B54F03"/>
    <w:rPr>
      <w:rFonts w:ascii="Times New Roman" w:eastAsia="Times New Roman" w:hAnsi="Times New Roman" w:cs="Times New Roman"/>
      <w:color w:val="000000"/>
      <w:spacing w:val="-8"/>
      <w:sz w:val="23"/>
      <w:szCs w:val="23"/>
      <w:shd w:val="clear" w:color="auto" w:fill="FFFFFF"/>
      <w:lang w:val="en-US"/>
    </w:rPr>
  </w:style>
  <w:style w:type="paragraph" w:styleId="BodyTextIndent2">
    <w:name w:val="Body Text Indent 2"/>
    <w:basedOn w:val="Normal"/>
    <w:link w:val="BodyTextIndent2Char"/>
    <w:semiHidden/>
    <w:rsid w:val="00B54F03"/>
    <w:pPr>
      <w:shd w:val="clear" w:color="auto" w:fill="FFFFFF"/>
      <w:spacing w:line="250" w:lineRule="exact"/>
      <w:ind w:left="5"/>
    </w:pPr>
    <w:rPr>
      <w:color w:val="000000"/>
      <w:spacing w:val="-8"/>
      <w:sz w:val="23"/>
      <w:szCs w:val="23"/>
    </w:rPr>
  </w:style>
  <w:style w:type="character" w:customStyle="1" w:styleId="BodyTextIndent2Char">
    <w:name w:val="Body Text Indent 2 Char"/>
    <w:basedOn w:val="DefaultParagraphFont"/>
    <w:link w:val="BodyTextIndent2"/>
    <w:semiHidden/>
    <w:rsid w:val="00B54F03"/>
    <w:rPr>
      <w:rFonts w:ascii="Times New Roman" w:eastAsia="Times New Roman" w:hAnsi="Times New Roman" w:cs="Times New Roman"/>
      <w:color w:val="000000"/>
      <w:spacing w:val="-8"/>
      <w:sz w:val="23"/>
      <w:szCs w:val="23"/>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405819">
      <w:bodyDiv w:val="1"/>
      <w:marLeft w:val="150"/>
      <w:marRight w:val="150"/>
      <w:marTop w:val="75"/>
      <w:marBottom w:val="0"/>
      <w:divBdr>
        <w:top w:val="none" w:sz="0" w:space="0" w:color="auto"/>
        <w:left w:val="none" w:sz="0" w:space="0" w:color="auto"/>
        <w:bottom w:val="none" w:sz="0" w:space="0" w:color="auto"/>
        <w:right w:val="none" w:sz="0" w:space="0" w:color="auto"/>
      </w:divBdr>
      <w:divsChild>
        <w:div w:id="1830901705">
          <w:marLeft w:val="0"/>
          <w:marRight w:val="0"/>
          <w:marTop w:val="0"/>
          <w:marBottom w:val="0"/>
          <w:divBdr>
            <w:top w:val="none" w:sz="0" w:space="0" w:color="auto"/>
            <w:left w:val="none" w:sz="0" w:space="0" w:color="auto"/>
            <w:bottom w:val="none" w:sz="0" w:space="0" w:color="auto"/>
            <w:right w:val="none" w:sz="0" w:space="0" w:color="auto"/>
          </w:divBdr>
          <w:divsChild>
            <w:div w:id="2009557623">
              <w:marLeft w:val="0"/>
              <w:marRight w:val="0"/>
              <w:marTop w:val="0"/>
              <w:marBottom w:val="0"/>
              <w:divBdr>
                <w:top w:val="none" w:sz="0" w:space="0" w:color="auto"/>
                <w:left w:val="none" w:sz="0" w:space="0" w:color="auto"/>
                <w:bottom w:val="none" w:sz="0" w:space="0" w:color="auto"/>
                <w:right w:val="none" w:sz="0" w:space="0" w:color="auto"/>
              </w:divBdr>
              <w:divsChild>
                <w:div w:id="9595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1501</Words>
  <Characters>8560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McIntosh</dc:creator>
  <cp:keywords/>
  <dc:description/>
  <cp:lastModifiedBy>Graeme Rebus NZ</cp:lastModifiedBy>
  <cp:revision>2</cp:revision>
  <cp:lastPrinted>2020-05-25T03:27:00Z</cp:lastPrinted>
  <dcterms:created xsi:type="dcterms:W3CDTF">2024-04-12T03:13:00Z</dcterms:created>
  <dcterms:modified xsi:type="dcterms:W3CDTF">2024-04-12T03:13:00Z</dcterms:modified>
</cp:coreProperties>
</file>